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Culebra (The Snake)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student    </w:t>
      </w:r>
      <w:r>
        <w:t xml:space="preserve">   credit    </w:t>
      </w:r>
      <w:r>
        <w:t xml:space="preserve">   humor    </w:t>
      </w:r>
      <w:r>
        <w:t xml:space="preserve">   rival    </w:t>
      </w:r>
      <w:r>
        <w:t xml:space="preserve">   novel    </w:t>
      </w:r>
      <w:r>
        <w:t xml:space="preserve">   pilot    </w:t>
      </w:r>
      <w:r>
        <w:t xml:space="preserve">   savage    </w:t>
      </w:r>
      <w:r>
        <w:t xml:space="preserve">   balance    </w:t>
      </w:r>
      <w:r>
        <w:t xml:space="preserve">   vapor    </w:t>
      </w:r>
      <w:r>
        <w:t xml:space="preserve">   habit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Culebra (The Snake) Word Search</dc:title>
  <dcterms:created xsi:type="dcterms:W3CDTF">2021-10-11T10:38:21Z</dcterms:created>
  <dcterms:modified xsi:type="dcterms:W3CDTF">2021-10-11T10:38:21Z</dcterms:modified>
</cp:coreProperties>
</file>