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Gymnastique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Le justaucorps    </w:t>
      </w:r>
      <w:r>
        <w:t xml:space="preserve">   De conditionnement    </w:t>
      </w:r>
      <w:r>
        <w:t xml:space="preserve">   La danse    </w:t>
      </w:r>
      <w:r>
        <w:t xml:space="preserve">   De rectification    </w:t>
      </w:r>
      <w:r>
        <w:t xml:space="preserve">   La craie    </w:t>
      </w:r>
      <w:r>
        <w:t xml:space="preserve">   Un Puits de mine    </w:t>
      </w:r>
      <w:r>
        <w:t xml:space="preserve">   La Musique    </w:t>
      </w:r>
      <w:r>
        <w:t xml:space="preserve">   Flexibilité adaptabilité    </w:t>
      </w:r>
      <w:r>
        <w:t xml:space="preserve">   La chorégraphie    </w:t>
      </w:r>
      <w:r>
        <w:t xml:space="preserve">   Un entraîneur    </w:t>
      </w:r>
      <w:r>
        <w:t xml:space="preserve">   Un Ruban adhésif    </w:t>
      </w:r>
      <w:r>
        <w:t xml:space="preserve">   La Matelas de gymnastique    </w:t>
      </w:r>
      <w:r>
        <w:t xml:space="preserve">   Au Saut de cheval    </w:t>
      </w:r>
      <w:r>
        <w:t xml:space="preserve">   La poutre    </w:t>
      </w:r>
      <w:r>
        <w:t xml:space="preserve">   Les barres asymétriques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Gymnastique</dc:title>
  <dcterms:created xsi:type="dcterms:W3CDTF">2021-10-11T10:38:28Z</dcterms:created>
  <dcterms:modified xsi:type="dcterms:W3CDTF">2021-10-11T10:38:28Z</dcterms:modified>
</cp:coreProperties>
</file>