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vivía Laney al comienzo del libro?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dónde va Laney a visitar a su tía abuela?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es el compañero de cuarto de Laney?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dice la gran tía de Laney que es La Llorona?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no está permitido en el campamento?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quiere La Llorona?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¿Dónde tomaron Laney, Desi y Jake una imagen cuando llegaron al campamento?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llegó Laney a Mazatlán?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está jugando Laney cuando ve por primera vez a Luis?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¿Con quién se encuentra Laney en su viaje en avión?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parte del cuerpo de Laney capturó Desi durante la pesadilla de Laney?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le dio Luis a Laney en la playa?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¿Con quién se sentó Laney durante el almuerzo en lugar de con Desi y Jake?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ruidos oye Laney por la noche?</w:t>
            </w:r>
          </w:p>
        </w:tc>
      </w:tr>
    </w:tbl>
    <w:p>
      <w:pPr>
        <w:pStyle w:val="WordBankMedium"/>
      </w:pPr>
      <w:r>
        <w:t xml:space="preserve">   Avion    </w:t>
      </w:r>
      <w:r>
        <w:t xml:space="preserve">   Oklahoma    </w:t>
      </w:r>
      <w:r>
        <w:t xml:space="preserve">   Jake    </w:t>
      </w:r>
      <w:r>
        <w:t xml:space="preserve">   Desi    </w:t>
      </w:r>
      <w:r>
        <w:t xml:space="preserve">   Electronics    </w:t>
      </w:r>
      <w:r>
        <w:t xml:space="preserve">   Ping-Pong    </w:t>
      </w:r>
      <w:r>
        <w:t xml:space="preserve">   Crying    </w:t>
      </w:r>
      <w:r>
        <w:t xml:space="preserve">   The Lighthouse    </w:t>
      </w:r>
      <w:r>
        <w:t xml:space="preserve">   A Bracelet    </w:t>
      </w:r>
      <w:r>
        <w:t xml:space="preserve">   Luis    </w:t>
      </w:r>
      <w:r>
        <w:t xml:space="preserve">   A Spirit    </w:t>
      </w:r>
      <w:r>
        <w:t xml:space="preserve">   Arm    </w:t>
      </w:r>
      <w:r>
        <w:t xml:space="preserve">   Her Kids    </w:t>
      </w:r>
      <w:r>
        <w:t xml:space="preserve">   Mazatlan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 Crossword Puzzle</dc:title>
  <dcterms:created xsi:type="dcterms:W3CDTF">2021-10-11T10:38:46Z</dcterms:created>
  <dcterms:modified xsi:type="dcterms:W3CDTF">2021-10-11T10:38:46Z</dcterms:modified>
</cp:coreProperties>
</file>