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Pobreza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deficit    </w:t>
      </w:r>
      <w:r>
        <w:t xml:space="preserve">   dejan huello    </w:t>
      </w:r>
      <w:r>
        <w:t xml:space="preserve">   germenes    </w:t>
      </w:r>
      <w:r>
        <w:t xml:space="preserve">   hambruna    </w:t>
      </w:r>
      <w:r>
        <w:t xml:space="preserve">   harapos    </w:t>
      </w:r>
      <w:r>
        <w:t xml:space="preserve">   malnutridos    </w:t>
      </w:r>
      <w:r>
        <w:t xml:space="preserve">   nutricion    </w:t>
      </w:r>
      <w:r>
        <w:t xml:space="preserve">   refugio    </w:t>
      </w:r>
      <w:r>
        <w:t xml:space="preserve">   vagabundos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Pobreza</dc:title>
  <dcterms:created xsi:type="dcterms:W3CDTF">2021-10-11T10:38:54Z</dcterms:created>
  <dcterms:modified xsi:type="dcterms:W3CDTF">2021-10-11T10:38:54Z</dcterms:modified>
</cp:coreProperties>
</file>