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 Ropa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sudadera    </w:t>
      </w:r>
      <w:r>
        <w:t xml:space="preserve">   sombrero    </w:t>
      </w:r>
      <w:r>
        <w:t xml:space="preserve">   abrigo    </w:t>
      </w:r>
      <w:r>
        <w:t xml:space="preserve">   guantes    </w:t>
      </w:r>
      <w:r>
        <w:t xml:space="preserve">   pijamas    </w:t>
      </w:r>
      <w:r>
        <w:t xml:space="preserve">   blusa    </w:t>
      </w:r>
      <w:r>
        <w:t xml:space="preserve">   falda    </w:t>
      </w:r>
      <w:r>
        <w:t xml:space="preserve">   vestido    </w:t>
      </w:r>
      <w:r>
        <w:t xml:space="preserve">   camisa    </w:t>
      </w:r>
      <w:r>
        <w:t xml:space="preserve">   chaqueta    </w:t>
      </w:r>
      <w:r>
        <w:t xml:space="preserve">   pantalones    </w:t>
      </w:r>
      <w:r>
        <w:t xml:space="preserve">   zapatos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Ropa</dc:title>
  <dcterms:created xsi:type="dcterms:W3CDTF">2021-10-11T10:40:08Z</dcterms:created>
  <dcterms:modified xsi:type="dcterms:W3CDTF">2021-10-11T10:40:08Z</dcterms:modified>
</cp:coreProperties>
</file>