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Rutina Diaria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cinturón    </w:t>
      </w:r>
      <w:r>
        <w:t xml:space="preserve">   uñas    </w:t>
      </w:r>
      <w:r>
        <w:t xml:space="preserve">   acotarse    </w:t>
      </w:r>
      <w:r>
        <w:t xml:space="preserve">   cortarse el pelo    </w:t>
      </w:r>
      <w:r>
        <w:t xml:space="preserve">   afeitarse    </w:t>
      </w:r>
      <w:r>
        <w:t xml:space="preserve">   ponersa    </w:t>
      </w:r>
      <w:r>
        <w:t xml:space="preserve">   pintarse    </w:t>
      </w:r>
      <w:r>
        <w:t xml:space="preserve">   joyas    </w:t>
      </w:r>
      <w:r>
        <w:t xml:space="preserve">   lentamente    </w:t>
      </w:r>
      <w:r>
        <w:t xml:space="preserve">   secarse    </w:t>
      </w:r>
      <w:r>
        <w:t xml:space="preserve">   cepillarse los dientes    </w:t>
      </w:r>
      <w:r>
        <w:t xml:space="preserve">   levantarse    </w:t>
      </w:r>
      <w:r>
        <w:t xml:space="preserve">   arreglarse el pelo    </w:t>
      </w:r>
      <w:r>
        <w:t xml:space="preserve">   elegante    </w:t>
      </w:r>
      <w:r>
        <w:t xml:space="preserve">   ducho    </w:t>
      </w:r>
      <w:r>
        <w:t xml:space="preserve">   desodorante    </w:t>
      </w:r>
      <w:r>
        <w:t xml:space="preserve">   despertarse    </w:t>
      </w:r>
      <w:r>
        <w:t xml:space="preserve">   prepararse    </w:t>
      </w:r>
      <w:r>
        <w:t xml:space="preserve">   lavarse la cara    </w:t>
      </w:r>
      <w:r>
        <w:t xml:space="preserve">   toalla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Rutina Diaria</dc:title>
  <dcterms:created xsi:type="dcterms:W3CDTF">2021-10-11T10:41:04Z</dcterms:created>
  <dcterms:modified xsi:type="dcterms:W3CDTF">2021-10-11T10:41:04Z</dcterms:modified>
</cp:coreProperties>
</file>