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 Sopa de Letras de Antonio Banderas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Pedro Almodóvar    </w:t>
      </w:r>
      <w:r>
        <w:t xml:space="preserve">   el micrófono    </w:t>
      </w:r>
      <w:r>
        <w:t xml:space="preserve">   famosa    </w:t>
      </w:r>
      <w:r>
        <w:t xml:space="preserve">   premios    </w:t>
      </w:r>
      <w:r>
        <w:t xml:space="preserve">   la voz    </w:t>
      </w:r>
      <w:r>
        <w:t xml:space="preserve">   La máscara de zorro    </w:t>
      </w:r>
      <w:r>
        <w:t xml:space="preserve">   Puss in Boots    </w:t>
      </w:r>
      <w:r>
        <w:t xml:space="preserve">   Desperado    </w:t>
      </w:r>
      <w:r>
        <w:t xml:space="preserve">   Caridad    </w:t>
      </w:r>
      <w:r>
        <w:t xml:space="preserve">   Nueva York    </w:t>
      </w:r>
      <w:r>
        <w:t xml:space="preserve">   España    </w:t>
      </w:r>
      <w:r>
        <w:t xml:space="preserve">   actor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Sopa de Letras de Antonio Banderas</dc:title>
  <dcterms:created xsi:type="dcterms:W3CDTF">2021-10-11T10:40:05Z</dcterms:created>
  <dcterms:modified xsi:type="dcterms:W3CDTF">2021-10-11T10:40:05Z</dcterms:modified>
</cp:coreProperties>
</file>