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El pimiento    </w:t>
      </w:r>
      <w:r>
        <w:t xml:space="preserve">   Las judías    </w:t>
      </w:r>
      <w:r>
        <w:t xml:space="preserve">   El pavo    </w:t>
      </w:r>
      <w:r>
        <w:t xml:space="preserve">   La crema de cacahuate    </w:t>
      </w:r>
      <w:r>
        <w:t xml:space="preserve">   Las alitas de pollo    </w:t>
      </w:r>
      <w:r>
        <w:t xml:space="preserve">   Los mariscos    </w:t>
      </w:r>
      <w:r>
        <w:t xml:space="preserve">   El azúcar    </w:t>
      </w:r>
      <w:r>
        <w:t xml:space="preserve">   La paleta    </w:t>
      </w:r>
      <w:r>
        <w:t xml:space="preserve">   El batido    </w:t>
      </w:r>
      <w:r>
        <w:t xml:space="preserve">   El granizado    </w:t>
      </w:r>
      <w:r>
        <w:t xml:space="preserve">   El elote    </w:t>
      </w:r>
      <w:r>
        <w:t xml:space="preserve">   La sandía    </w:t>
      </w:r>
      <w:r>
        <w:t xml:space="preserve">   La pimienta    </w:t>
      </w:r>
      <w:r>
        <w:t xml:space="preserve">   La magdalena    </w:t>
      </w:r>
      <w:r>
        <w:t xml:space="preserve">   Los arándanos    </w:t>
      </w:r>
      <w:r>
        <w:t xml:space="preserve">   Las cerezas    </w:t>
      </w:r>
      <w:r>
        <w:t xml:space="preserve">   El helado    </w:t>
      </w:r>
      <w:r>
        <w:t xml:space="preserve">   La zanahoria    </w:t>
      </w:r>
      <w:r>
        <w:t xml:space="preserve">   Los guisantes    </w:t>
      </w:r>
      <w:r>
        <w:t xml:space="preserve">   El espagueti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 </dc:title>
  <dcterms:created xsi:type="dcterms:W3CDTF">2021-10-11T10:36:54Z</dcterms:created>
  <dcterms:modified xsi:type="dcterms:W3CDTF">2021-10-11T10:36:54Z</dcterms:modified>
</cp:coreProperties>
</file>