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llorona _______ her kids.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time of the day is she seen?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she wear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she seen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llorona is an _______ legend.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always heard _____ for her sons.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did it out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did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her wails sounds near she is actually 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she sounds distant she is actually very ___.</w:t>
            </w:r>
          </w:p>
        </w:tc>
      </w:tr>
    </w:tbl>
    <w:p>
      <w:pPr>
        <w:pStyle w:val="WordBankSmall"/>
      </w:pPr>
      <w:r>
        <w:t xml:space="preserve">   Maria    </w:t>
      </w:r>
      <w:r>
        <w:t xml:space="preserve">   drowned     </w:t>
      </w:r>
      <w:r>
        <w:t xml:space="preserve">   two    </w:t>
      </w:r>
      <w:r>
        <w:t xml:space="preserve">    weeping    </w:t>
      </w:r>
      <w:r>
        <w:t xml:space="preserve">   rivers     </w:t>
      </w:r>
      <w:r>
        <w:t xml:space="preserve">   gown     </w:t>
      </w:r>
      <w:r>
        <w:t xml:space="preserve">   urban     </w:t>
      </w:r>
      <w:r>
        <w:t xml:space="preserve">   night    </w:t>
      </w:r>
      <w:r>
        <w:t xml:space="preserve">   far     </w:t>
      </w:r>
      <w:r>
        <w:t xml:space="preserve">   near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2021-10-11T10:39:03Z</dcterms:created>
  <dcterms:modified xsi:type="dcterms:W3CDTF">2021-10-11T10:39:03Z</dcterms:modified>
</cp:coreProperties>
</file>