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voiture    </w:t>
      </w:r>
      <w:r>
        <w:t xml:space="preserve">   Les escaliers    </w:t>
      </w:r>
      <w:r>
        <w:t xml:space="preserve">   La porte    </w:t>
      </w:r>
      <w:r>
        <w:t xml:space="preserve">   le canapé    </w:t>
      </w:r>
      <w:r>
        <w:t xml:space="preserve">   La salle de bain    </w:t>
      </w:r>
      <w:r>
        <w:t xml:space="preserve">   La garage    </w:t>
      </w:r>
      <w:r>
        <w:t xml:space="preserve">   La cuisine    </w:t>
      </w:r>
      <w:r>
        <w:t xml:space="preserve">   La télé    </w:t>
      </w:r>
      <w:r>
        <w:t xml:space="preserve">   La chambre    </w:t>
      </w:r>
      <w:r>
        <w:t xml:space="preserve">   Le 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2021-10-11T10:38:34Z</dcterms:created>
  <dcterms:modified xsi:type="dcterms:W3CDTF">2021-10-11T10:38:34Z</dcterms:modified>
</cp:coreProperties>
</file>