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qualité des soins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Résultats    </w:t>
      </w:r>
      <w:r>
        <w:t xml:space="preserve">   Procédés    </w:t>
      </w:r>
      <w:r>
        <w:t xml:space="preserve">   Indicateurs    </w:t>
      </w:r>
      <w:r>
        <w:t xml:space="preserve">   Objectif quadruple    </w:t>
      </w:r>
      <w:r>
        <w:t xml:space="preserve">   Excellence opérationnelle    </w:t>
      </w:r>
      <w:r>
        <w:t xml:space="preserve">   Intendance    </w:t>
      </w:r>
      <w:r>
        <w:t xml:space="preserve">   Amélioration des soins    </w:t>
      </w:r>
      <w:r>
        <w:t xml:space="preserve">   Santé de la population    </w:t>
      </w:r>
      <w:r>
        <w:t xml:space="preserve">   Continuité    </w:t>
      </w:r>
      <w:r>
        <w:t xml:space="preserve">   Pertinence    </w:t>
      </w:r>
      <w:r>
        <w:t xml:space="preserve">   Sécurité    </w:t>
      </w:r>
      <w:r>
        <w:t xml:space="preserve">   Efficience    </w:t>
      </w:r>
      <w:r>
        <w:t xml:space="preserve">   Efficacité    </w:t>
      </w:r>
      <w:r>
        <w:t xml:space="preserve">   Accessibilité    </w:t>
      </w:r>
      <w:r>
        <w:t xml:space="preserve">   Centré sur le patient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qualité des soins</dc:title>
  <dcterms:created xsi:type="dcterms:W3CDTF">2021-10-11T10:39:15Z</dcterms:created>
  <dcterms:modified xsi:type="dcterms:W3CDTF">2021-10-11T10:39:15Z</dcterms:modified>
</cp:coreProperties>
</file>