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subasta de un niño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Dios    </w:t>
      </w:r>
      <w:r>
        <w:t xml:space="preserve">   engaño    </w:t>
      </w:r>
      <w:r>
        <w:t xml:space="preserve">   padres    </w:t>
      </w:r>
      <w:r>
        <w:t xml:space="preserve">   esclavo    </w:t>
      </w:r>
      <w:r>
        <w:t xml:space="preserve">   libertad    </w:t>
      </w:r>
      <w:r>
        <w:t xml:space="preserve">   cadenas    </w:t>
      </w:r>
      <w:r>
        <w:t xml:space="preserve">   vicios    </w:t>
      </w:r>
      <w:r>
        <w:t xml:space="preserve">   television    </w:t>
      </w:r>
      <w:r>
        <w:t xml:space="preserve">   juegos    </w:t>
      </w:r>
      <w:r>
        <w:t xml:space="preserve">   precio    </w:t>
      </w:r>
      <w:r>
        <w:t xml:space="preserve">   internet    </w:t>
      </w:r>
      <w:r>
        <w:t xml:space="preserve">   calle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subasta de un niño</dc:title>
  <dcterms:created xsi:type="dcterms:W3CDTF">2021-10-11T10:40:16Z</dcterms:created>
  <dcterms:modified xsi:type="dcterms:W3CDTF">2021-10-11T10:40:16Z</dcterms:modified>
</cp:coreProperties>
</file>