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Lab Week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liquid solution containing a combination of chemicals, which control and maintain the pH of any other solution its added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by which pathology specimens are inspected with the bear eye to obtain dx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deoxyribonucleic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premier cancer dx and pharma service 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histopathology; the study of tissue samples of patients to detect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mean for each laboratory's results will not be exactly the same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clear positive relation between two methods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biopsies of small samples of tissue taken from a mass or tumor, examined under a microscope to make a rapid dx during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instrument for measuring and indicating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protein produced by our body in response to an antigen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study of the microanatomy of cells, tissue, and organs as seen through a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disease</w:t>
            </w:r>
          </w:p>
        </w:tc>
      </w:tr>
    </w:tbl>
    <w:p>
      <w:pPr>
        <w:pStyle w:val="WordBankMedium"/>
      </w:pPr>
      <w:r>
        <w:t xml:space="preserve">   pathology    </w:t>
      </w:r>
      <w:r>
        <w:t xml:space="preserve">   antibody    </w:t>
      </w:r>
      <w:r>
        <w:t xml:space="preserve">   biological variation    </w:t>
      </w:r>
      <w:r>
        <w:t xml:space="preserve">   buffer    </w:t>
      </w:r>
      <w:r>
        <w:t xml:space="preserve">   correlation    </w:t>
      </w:r>
      <w:r>
        <w:t xml:space="preserve">   cytopathology    </w:t>
      </w:r>
      <w:r>
        <w:t xml:space="preserve">   DNA    </w:t>
      </w:r>
      <w:r>
        <w:t xml:space="preserve">   thermometer    </w:t>
      </w:r>
      <w:r>
        <w:t xml:space="preserve">   histology    </w:t>
      </w:r>
      <w:r>
        <w:t xml:space="preserve">   frozen section    </w:t>
      </w:r>
      <w:r>
        <w:t xml:space="preserve">   neo genomics     </w:t>
      </w:r>
      <w:r>
        <w:t xml:space="preserve">   grossing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</dc:title>
  <dcterms:created xsi:type="dcterms:W3CDTF">2021-10-11T10:42:02Z</dcterms:created>
  <dcterms:modified xsi:type="dcterms:W3CDTF">2021-10-11T10:42:02Z</dcterms:modified>
</cp:coreProperties>
</file>