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L'activité physique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tennis    </w:t>
      </w:r>
      <w:r>
        <w:t xml:space="preserve">   bicyclette    </w:t>
      </w:r>
      <w:r>
        <w:t xml:space="preserve">   danse    </w:t>
      </w:r>
      <w:r>
        <w:t xml:space="preserve">   basketball    </w:t>
      </w:r>
      <w:r>
        <w:t xml:space="preserve">   courir    </w:t>
      </w:r>
      <w:r>
        <w:t xml:space="preserve">   gymnastique    </w:t>
      </w:r>
      <w:r>
        <w:t xml:space="preserve">   hockey    </w:t>
      </w:r>
      <w:r>
        <w:t xml:space="preserve">   marcher    </w:t>
      </w:r>
      <w:r>
        <w:t xml:space="preserve">   natation    </w:t>
      </w:r>
      <w:r>
        <w:t xml:space="preserve">   patin    </w:t>
      </w:r>
      <w:r>
        <w:t xml:space="preserve">   soccer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L'activité physique</dc:title>
  <dcterms:created xsi:type="dcterms:W3CDTF">2021-10-11T10:35:46Z</dcterms:created>
  <dcterms:modified xsi:type="dcterms:W3CDTF">2021-10-11T10:35:46Z</dcterms:modified>
</cp:coreProperties>
</file>