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Lamb To The Slaughter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Divorce    </w:t>
      </w:r>
      <w:r>
        <w:t xml:space="preserve">   Lamb    </w:t>
      </w:r>
      <w:r>
        <w:t xml:space="preserve">   He dies    </w:t>
      </w:r>
      <w:r>
        <w:t xml:space="preserve">   Lambleg    </w:t>
      </w:r>
      <w:r>
        <w:t xml:space="preserve">   Basement    </w:t>
      </w:r>
      <w:r>
        <w:t xml:space="preserve">   Jack    </w:t>
      </w:r>
      <w:r>
        <w:t xml:space="preserve">   Baby    </w:t>
      </w:r>
      <w:r>
        <w:t xml:space="preserve">   Crakers    </w:t>
      </w:r>
      <w:r>
        <w:t xml:space="preserve">   Whiskey    </w:t>
      </w:r>
      <w:r>
        <w:t xml:space="preserve">   Metal Club    </w:t>
      </w:r>
      <w:r>
        <w:t xml:space="preserve">   Patrick    </w:t>
      </w:r>
      <w:r>
        <w:t xml:space="preserve">   Police Officer    </w:t>
      </w:r>
      <w:r>
        <w:t xml:space="preserve">   Livingroom    </w:t>
      </w:r>
      <w:r>
        <w:t xml:space="preserve">   store    </w:t>
      </w:r>
      <w:r>
        <w:t xml:space="preserve">   Detectives    </w:t>
      </w:r>
      <w:r>
        <w:t xml:space="preserve">   Her Husband    </w:t>
      </w:r>
      <w:r>
        <w:t xml:space="preserve">   Mary    </w:t>
      </w:r>
      <w:r>
        <w:t xml:space="preserve">   Giggles    </w:t>
      </w:r>
      <w:r>
        <w:t xml:space="preserve">   Killed-Him    </w:t>
      </w:r>
      <w:r>
        <w:t xml:space="preserve">   Thursday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Lamb To The Slaughter</dc:title>
  <dcterms:created xsi:type="dcterms:W3CDTF">2021-10-11T10:42:55Z</dcterms:created>
  <dcterms:modified xsi:type="dcterms:W3CDTF">2021-10-11T10:42:55Z</dcterms:modified>
</cp:coreProperties>
</file>