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Lana Del 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"To be young and in____"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"will you still love when I am no longer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"He loves me with every beat of his cocaine heart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"Now my life is sweet like cinnamon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sing that body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got my red dress on tonight"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"High tops in the summer"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"Money is the anthem of success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"All I wanna do is get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"Come to California and be a ______ like me"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"My eyes are wide like cherry pies"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"In the H of the Hollywood sign"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"Pink flamingos"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"She wore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"white shirt walked into the room you know you made my eyes burn"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"swinging I'm the backyard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"Hey ____ hey"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"Down on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just___"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"Only seventeen but she walks the streets so mean_____"</w:t>
            </w:r>
          </w:p>
        </w:tc>
      </w:tr>
    </w:tbl>
    <w:p>
      <w:pPr>
        <w:pStyle w:val="WordBankLarge"/>
      </w:pPr>
      <w:r>
        <w:t xml:space="preserve">   Love     </w:t>
      </w:r>
      <w:r>
        <w:t xml:space="preserve">   High by the beach    </w:t>
      </w:r>
      <w:r>
        <w:t xml:space="preserve">   Carmen    </w:t>
      </w:r>
      <w:r>
        <w:t xml:space="preserve">   Ride    </w:t>
      </w:r>
      <w:r>
        <w:t xml:space="preserve">   Video games    </w:t>
      </w:r>
      <w:r>
        <w:t xml:space="preserve">   Freak    </w:t>
      </w:r>
      <w:r>
        <w:t xml:space="preserve">   Radio    </w:t>
      </w:r>
      <w:r>
        <w:t xml:space="preserve">   Blue jeans     </w:t>
      </w:r>
      <w:r>
        <w:t xml:space="preserve">   Young and beautiful     </w:t>
      </w:r>
      <w:r>
        <w:t xml:space="preserve">   West coast    </w:t>
      </w:r>
      <w:r>
        <w:t xml:space="preserve">   Body electric    </w:t>
      </w:r>
      <w:r>
        <w:t xml:space="preserve">   National Anthem     </w:t>
      </w:r>
      <w:r>
        <w:t xml:space="preserve">   Cola     </w:t>
      </w:r>
      <w:r>
        <w:t xml:space="preserve">   Summer time sadness     </w:t>
      </w:r>
      <w:r>
        <w:t xml:space="preserve">   Lust for life     </w:t>
      </w:r>
      <w:r>
        <w:t xml:space="preserve">   Music to watch the boys     </w:t>
      </w:r>
      <w:r>
        <w:t xml:space="preserve">   Blue velvet     </w:t>
      </w:r>
      <w:r>
        <w:t xml:space="preserve">   Lolita    </w:t>
      </w:r>
      <w:r>
        <w:t xml:space="preserve">   Off to the races     </w:t>
      </w:r>
      <w:r>
        <w:t xml:space="preserve">   Summer bummer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Lana Del Rey</dc:title>
  <dcterms:created xsi:type="dcterms:W3CDTF">2021-10-11T10:43:48Z</dcterms:created>
  <dcterms:modified xsi:type="dcterms:W3CDTF">2021-10-11T10:43:48Z</dcterms:modified>
</cp:coreProperties>
</file>