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plains    </w:t>
      </w:r>
      <w:r>
        <w:t xml:space="preserve">   plateau    </w:t>
      </w:r>
      <w:r>
        <w:t xml:space="preserve">   island    </w:t>
      </w:r>
      <w:r>
        <w:t xml:space="preserve">   peninsula    </w:t>
      </w:r>
      <w:r>
        <w:t xml:space="preserve">   ocean    </w:t>
      </w:r>
      <w:r>
        <w:t xml:space="preserve">   river    </w:t>
      </w:r>
      <w:r>
        <w:t xml:space="preserve">   lake    </w:t>
      </w:r>
      <w:r>
        <w:t xml:space="preserve">   desert    </w:t>
      </w:r>
      <w:r>
        <w:t xml:space="preserve">   hills    </w:t>
      </w:r>
      <w:r>
        <w:t xml:space="preserve">   valley    </w:t>
      </w:r>
      <w:r>
        <w:t xml:space="preserve">   mountains    </w:t>
      </w:r>
      <w:r>
        <w:t xml:space="preserve">   Landforms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2021-10-11T10:44:02Z</dcterms:created>
  <dcterms:modified xsi:type="dcterms:W3CDTF">2021-10-11T10:44:02Z</dcterms:modified>
</cp:coreProperties>
</file>