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COLUMBIA UNIVERSITY    </w:t>
      </w:r>
      <w:r>
        <w:t xml:space="preserve">   FINE CLOTHES TO THE JEW    </w:t>
      </w:r>
      <w:r>
        <w:t xml:space="preserve">   JOPLIN MISSOURI    </w:t>
      </w:r>
      <w:r>
        <w:t xml:space="preserve">   LANGSTON HUGHES    </w:t>
      </w:r>
      <w:r>
        <w:t xml:space="preserve">   LINCOLN UNIVERSITY    </w:t>
      </w:r>
      <w:r>
        <w:t xml:space="preserve">   NEW YORK NEW YORK    </w:t>
      </w:r>
      <w:r>
        <w:t xml:space="preserve">   NOT WITHOUT LAUGHTER    </w:t>
      </w:r>
      <w:r>
        <w:t xml:space="preserve">   PLAYWRIGHT    </w:t>
      </w:r>
      <w:r>
        <w:t xml:space="preserve">   POET    </w:t>
      </w:r>
      <w:r>
        <w:t xml:space="preserve">   THE WAYS OF WHITE FOLKS    </w:t>
      </w:r>
      <w:r>
        <w:t xml:space="preserve">   THE WEARY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2021-10-11T10:44:20Z</dcterms:created>
  <dcterms:modified xsi:type="dcterms:W3CDTF">2021-10-11T10:44:20Z</dcterms:modified>
</cp:coreProperties>
</file>