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child-directed speech    </w:t>
      </w:r>
      <w:r>
        <w:t xml:space="preserve">   recasting    </w:t>
      </w:r>
      <w:r>
        <w:t xml:space="preserve">   expanding    </w:t>
      </w:r>
      <w:r>
        <w:t xml:space="preserve">   labeling    </w:t>
      </w:r>
      <w:r>
        <w:t xml:space="preserve">   aphasia    </w:t>
      </w:r>
      <w:r>
        <w:t xml:space="preserve">   Broca's area    </w:t>
      </w:r>
      <w:r>
        <w:t xml:space="preserve">   dialect    </w:t>
      </w:r>
      <w:r>
        <w:t xml:space="preserve">   satire    </w:t>
      </w:r>
      <w:r>
        <w:t xml:space="preserve">   metaphor    </w:t>
      </w:r>
      <w:r>
        <w:t xml:space="preserve">   whole-language approach    </w:t>
      </w:r>
      <w:r>
        <w:t xml:space="preserve">   phonics approach    </w:t>
      </w:r>
      <w:r>
        <w:t xml:space="preserve">   metalinguistic awareness    </w:t>
      </w:r>
      <w:r>
        <w:t xml:space="preserve">   fast mapping    </w:t>
      </w:r>
      <w:r>
        <w:t xml:space="preserve">   telegraphic speech    </w:t>
      </w:r>
      <w:r>
        <w:t xml:space="preserve">   pragmatics    </w:t>
      </w:r>
      <w:r>
        <w:t xml:space="preserve">   semantics    </w:t>
      </w:r>
      <w:r>
        <w:t xml:space="preserve">   morphology    </w:t>
      </w:r>
      <w:r>
        <w:t xml:space="preserve">   syntax    </w:t>
      </w:r>
      <w:r>
        <w:t xml:space="preserve">   phonology    </w:t>
      </w:r>
      <w:r>
        <w:t xml:space="preserve">   infinite generativity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Development</dc:title>
  <dcterms:created xsi:type="dcterms:W3CDTF">2021-10-11T10:44:25Z</dcterms:created>
  <dcterms:modified xsi:type="dcterms:W3CDTF">2021-10-11T10:44:25Z</dcterms:modified>
</cp:coreProperties>
</file>