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terms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abstractnoun    </w:t>
      </w:r>
      <w:r>
        <w:t xml:space="preserve">   concretenoun    </w:t>
      </w:r>
      <w:r>
        <w:t xml:space="preserve">   metaphor    </w:t>
      </w:r>
      <w:r>
        <w:t xml:space="preserve">   exaggeration    </w:t>
      </w:r>
      <w:r>
        <w:t xml:space="preserve">   hungry    </w:t>
      </w:r>
      <w:r>
        <w:t xml:space="preserve">   alliteration    </w:t>
      </w:r>
      <w:r>
        <w:t xml:space="preserve">   verb    </w:t>
      </w:r>
      <w:r>
        <w:t xml:space="preserve">   pretty    </w:t>
      </w:r>
      <w:r>
        <w:t xml:space="preserve">   adjective    </w:t>
      </w:r>
      <w:r>
        <w:t xml:space="preserve">   tired    </w:t>
      </w:r>
      <w:r>
        <w:t xml:space="preserve">   feelings    </w:t>
      </w:r>
      <w:r>
        <w:t xml:space="preserve">   thoughts    </w:t>
      </w:r>
      <w:r>
        <w:t xml:space="preserve">   sympathy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terms 2</dc:title>
  <dcterms:created xsi:type="dcterms:W3CDTF">2021-10-11T10:45:39Z</dcterms:created>
  <dcterms:modified xsi:type="dcterms:W3CDTF">2021-10-11T10:45:39Z</dcterms:modified>
</cp:coreProperties>
</file>