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Monsoon    </w:t>
      </w:r>
      <w:r>
        <w:t xml:space="preserve">   sihn    </w:t>
      </w:r>
      <w:r>
        <w:t xml:space="preserve">   agriculture    </w:t>
      </w:r>
      <w:r>
        <w:t xml:space="preserve">   Laotian Civil War    </w:t>
      </w:r>
      <w:r>
        <w:t xml:space="preserve">   Asian Black Bear    </w:t>
      </w:r>
      <w:r>
        <w:t xml:space="preserve">   Cambodia    </w:t>
      </w:r>
      <w:r>
        <w:t xml:space="preserve">   papayas    </w:t>
      </w:r>
      <w:r>
        <w:t xml:space="preserve">   Laotian kip    </w:t>
      </w:r>
      <w:r>
        <w:t xml:space="preserve">   Buddhism    </w:t>
      </w:r>
      <w:r>
        <w:t xml:space="preserve">   Ho Chi Minh 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Laos Word Search</dc:title>
  <dcterms:created xsi:type="dcterms:W3CDTF">2021-10-11T10:46:31Z</dcterms:created>
  <dcterms:modified xsi:type="dcterms:W3CDTF">2021-10-11T10:46:31Z</dcterms:modified>
</cp:coreProperties>
</file>