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L’arte parietale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peduccio    </w:t>
      </w:r>
      <w:r>
        <w:t xml:space="preserve">   arco ribassato    </w:t>
      </w:r>
      <w:r>
        <w:t xml:space="preserve">   freccia    </w:t>
      </w:r>
      <w:r>
        <w:t xml:space="preserve">   peso    </w:t>
      </w:r>
      <w:r>
        <w:t xml:space="preserve">   chiave di volta    </w:t>
      </w:r>
      <w:r>
        <w:t xml:space="preserve">   reni    </w:t>
      </w:r>
      <w:r>
        <w:t xml:space="preserve">   cupola    </w:t>
      </w:r>
      <w:r>
        <w:t xml:space="preserve">   volta a crociera    </w:t>
      </w:r>
      <w:r>
        <w:t xml:space="preserve">   volta a botte    </w:t>
      </w:r>
      <w:r>
        <w:t xml:space="preserve">   piedritto    </w:t>
      </w:r>
      <w:r>
        <w:t xml:space="preserve">   luce    </w:t>
      </w:r>
      <w:r>
        <w:t xml:space="preserve">   estradosso    </w:t>
      </w:r>
      <w:r>
        <w:t xml:space="preserve">   concio    </w:t>
      </w:r>
      <w:r>
        <w:t xml:space="preserve">   Intradosso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L’arte parietale </dc:title>
  <dcterms:created xsi:type="dcterms:W3CDTF">2021-10-11T10:37:02Z</dcterms:created>
  <dcterms:modified xsi:type="dcterms:W3CDTF">2021-10-11T10:37:02Z</dcterms:modified>
</cp:coreProperties>
</file>