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Clases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tecnología    </w:t>
      </w:r>
      <w:r>
        <w:t xml:space="preserve">   salud    </w:t>
      </w:r>
      <w:r>
        <w:t xml:space="preserve">   música    </w:t>
      </w:r>
      <w:r>
        <w:t xml:space="preserve">   arte    </w:t>
      </w:r>
      <w:r>
        <w:t xml:space="preserve">   educación física    </w:t>
      </w:r>
      <w:r>
        <w:t xml:space="preserve">   ciencias naturales    </w:t>
      </w:r>
      <w:r>
        <w:t xml:space="preserve">   ciencias sociales    </w:t>
      </w:r>
      <w:r>
        <w:t xml:space="preserve">   inglés    </w:t>
      </w:r>
      <w:r>
        <w:t xml:space="preserve">   francés    </w:t>
      </w:r>
      <w:r>
        <w:t xml:space="preserve">   español    </w:t>
      </w:r>
      <w:r>
        <w:t xml:space="preserve">   matemáticas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Clases</dc:title>
  <dcterms:created xsi:type="dcterms:W3CDTF">2021-10-11T10:47:12Z</dcterms:created>
  <dcterms:modified xsi:type="dcterms:W3CDTF">2021-10-11T10:47:12Z</dcterms:modified>
</cp:coreProperties>
</file>