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Las categorías gramaticales w/o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</w:t>
            </w:r>
          </w:p>
        </w:tc>
      </w:tr>
    </w:tbl>
    <w:p>
      <w:pPr>
        <w:pStyle w:val="WordBankLarge"/>
      </w:pPr>
      <w:r>
        <w:t xml:space="preserve">   lacategoríagramatical    </w:t>
      </w:r>
      <w:r>
        <w:t xml:space="preserve">   elsustantivo    </w:t>
      </w:r>
      <w:r>
        <w:t xml:space="preserve">   elverbo    </w:t>
      </w:r>
      <w:r>
        <w:t xml:space="preserve">   eladjetivo    </w:t>
      </w:r>
      <w:r>
        <w:t xml:space="preserve">   elartículo    </w:t>
      </w:r>
      <w:r>
        <w:t xml:space="preserve">   elpronombre    </w:t>
      </w:r>
      <w:r>
        <w:t xml:space="preserve">   eladverbio    </w:t>
      </w:r>
      <w:r>
        <w:t xml:space="preserve">   lapreposición    </w:t>
      </w:r>
      <w:r>
        <w:t xml:space="preserve">   laconjunción    </w:t>
      </w:r>
      <w:r>
        <w:t xml:space="preserve">   lainterjección    </w:t>
      </w:r>
      <w:r>
        <w:t xml:space="preserve">   elsujeto    </w:t>
      </w:r>
      <w:r>
        <w:t xml:space="preserve">   elpredicado    </w:t>
      </w:r>
      <w:r>
        <w:t xml:space="preserve">   laletra    </w:t>
      </w:r>
      <w:r>
        <w:t xml:space="preserve">   lasílaba    </w:t>
      </w:r>
      <w:r>
        <w:t xml:space="preserve">   lapalabra    </w:t>
      </w:r>
      <w:r>
        <w:t xml:space="preserve">   lafrase    </w:t>
      </w:r>
      <w:r>
        <w:t xml:space="preserve">   laoración    </w:t>
      </w:r>
      <w:r>
        <w:t xml:space="preserve">   elpárrafo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Las categorías gramaticales w/o</dc:title>
  <dcterms:created xsi:type="dcterms:W3CDTF">2021-10-10T23:45:07Z</dcterms:created>
  <dcterms:modified xsi:type="dcterms:W3CDTF">2021-10-10T23:45:07Z</dcterms:modified>
</cp:coreProperties>
</file>