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 viviendas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lámpara    </w:t>
      </w:r>
      <w:r>
        <w:t xml:space="preserve">   estante    </w:t>
      </w:r>
      <w:r>
        <w:t xml:space="preserve">   cuadro    </w:t>
      </w:r>
      <w:r>
        <w:t xml:space="preserve">   cortinas    </w:t>
      </w:r>
      <w:r>
        <w:t xml:space="preserve">   cómoda    </w:t>
      </w:r>
      <w:r>
        <w:t xml:space="preserve">   cartel    </w:t>
      </w:r>
      <w:r>
        <w:t xml:space="preserve">   armario    </w:t>
      </w:r>
      <w:r>
        <w:t xml:space="preserve">   almohada    </w:t>
      </w:r>
      <w:r>
        <w:t xml:space="preserve">   alfombra    </w:t>
      </w:r>
      <w:r>
        <w:t xml:space="preserve">   mudarse    </w:t>
      </w:r>
      <w:r>
        <w:t xml:space="preserve">   alquilar    </w:t>
      </w:r>
      <w:r>
        <w:t xml:space="preserve">   vivienda    </w:t>
      </w:r>
      <w:r>
        <w:t xml:space="preserve">   vecino    </w:t>
      </w:r>
      <w:r>
        <w:t xml:space="preserve">   edificio de apartamentos    </w:t>
      </w:r>
      <w:r>
        <w:t xml:space="preserve">   barrio    </w:t>
      </w:r>
      <w:r>
        <w:t xml:space="preserve">   ama de casa    </w:t>
      </w:r>
      <w:r>
        <w:t xml:space="preserve">   alquiler    </w:t>
      </w:r>
      <w:r>
        <w:t xml:space="preserve">   afueras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 viviendas</dc:title>
  <dcterms:created xsi:type="dcterms:W3CDTF">2021-10-11T10:45:54Z</dcterms:created>
  <dcterms:modified xsi:type="dcterms:W3CDTF">2021-10-11T10:45:54Z</dcterms:modified>
</cp:coreProperties>
</file>