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Descendants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Descendant    </w:t>
      </w:r>
      <w:r>
        <w:t xml:space="preserve">   Templar    </w:t>
      </w:r>
      <w:r>
        <w:t xml:space="preserve">   Aztecs    </w:t>
      </w:r>
      <w:r>
        <w:t xml:space="preserve">   Desynchronization    </w:t>
      </w:r>
      <w:r>
        <w:t xml:space="preserve">   DNA    </w:t>
      </w:r>
      <w:r>
        <w:t xml:space="preserve">   Memory Corridor    </w:t>
      </w:r>
      <w:r>
        <w:t xml:space="preserve">   Assassin    </w:t>
      </w:r>
      <w:r>
        <w:t xml:space="preserve">   Ancestor    </w:t>
      </w:r>
      <w:r>
        <w:t xml:space="preserve">   Tlaxcaltec    </w:t>
      </w:r>
      <w:r>
        <w:t xml:space="preserve">   Chimalpopoca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Descendants Book 1</dc:title>
  <dcterms:created xsi:type="dcterms:W3CDTF">2021-10-11T10:46:55Z</dcterms:created>
  <dcterms:modified xsi:type="dcterms:W3CDTF">2021-10-11T10:46:55Z</dcterms:modified>
</cp:coreProperties>
</file>