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America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Panama Canal    </w:t>
      </w:r>
      <w:r>
        <w:t xml:space="preserve">   Panama    </w:t>
      </w:r>
      <w:r>
        <w:t xml:space="preserve">   Pacific Ocean    </w:t>
      </w:r>
      <w:r>
        <w:t xml:space="preserve">   Chile    </w:t>
      </w:r>
      <w:r>
        <w:t xml:space="preserve">   Brazil    </w:t>
      </w:r>
      <w:r>
        <w:t xml:space="preserve">   Atlantic Ocean    </w:t>
      </w:r>
      <w:r>
        <w:t xml:space="preserve">   Caribbean Sea    </w:t>
      </w:r>
      <w:r>
        <w:t xml:space="preserve">   Andes mountains    </w:t>
      </w:r>
      <w:r>
        <w:t xml:space="preserve">   Cuba    </w:t>
      </w:r>
      <w:r>
        <w:t xml:space="preserve">   Mexico    </w:t>
      </w:r>
      <w:r>
        <w:t xml:space="preserve">   Amazon rainforest    </w:t>
      </w:r>
      <w:r>
        <w:t xml:space="preserve">   Amazon 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America vocabulary words</dc:title>
  <dcterms:created xsi:type="dcterms:W3CDTF">2021-10-11T10:48:28Z</dcterms:created>
  <dcterms:modified xsi:type="dcterms:W3CDTF">2021-10-11T10:48:28Z</dcterms:modified>
</cp:coreProperties>
</file>