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hadrian    </w:t>
      </w:r>
      <w:r>
        <w:t xml:space="preserve">   nero    </w:t>
      </w:r>
      <w:r>
        <w:t xml:space="preserve">   tiberius    </w:t>
      </w:r>
      <w:r>
        <w:t xml:space="preserve">   augustus    </w:t>
      </w:r>
      <w:r>
        <w:t xml:space="preserve">   pontifex    </w:t>
      </w:r>
      <w:r>
        <w:t xml:space="preserve">   janus    </w:t>
      </w:r>
      <w:r>
        <w:t xml:space="preserve">   hypocaust    </w:t>
      </w:r>
      <w:r>
        <w:t xml:space="preserve">   carceres    </w:t>
      </w:r>
      <w:r>
        <w:t xml:space="preserve">   meta    </w:t>
      </w:r>
      <w:r>
        <w:t xml:space="preserve">   auriga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Review</dc:title>
  <dcterms:created xsi:type="dcterms:W3CDTF">2021-10-11T10:47:36Z</dcterms:created>
  <dcterms:modified xsi:type="dcterms:W3CDTF">2021-10-11T10:47:36Z</dcterms:modified>
</cp:coreProperties>
</file>