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Latin, Week 3 Pronouns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Small"/>
      </w:pPr>
      <w:r>
        <w:t xml:space="preserve">   him    </w:t>
      </w:r>
      <w:r>
        <w:t xml:space="preserve">   it    </w:t>
      </w:r>
      <w:r>
        <w:t xml:space="preserve">   that    </w:t>
      </w:r>
      <w:r>
        <w:t xml:space="preserve">   whose    </w:t>
      </w:r>
      <w:r>
        <w:t xml:space="preserve">   this    </w:t>
      </w:r>
      <w:r>
        <w:t xml:space="preserve">   illum    </w:t>
      </w:r>
      <w:r>
        <w:t xml:space="preserve">   eam    </w:t>
      </w:r>
      <w:r>
        <w:t xml:space="preserve">   quod    </w:t>
      </w:r>
      <w:r>
        <w:t xml:space="preserve">   cui    </w:t>
      </w:r>
      <w:r>
        <w:t xml:space="preserve">   ipsum    </w:t>
      </w:r>
      <w:r>
        <w:t xml:space="preserve">   ipso    </w:t>
      </w:r>
      <w:r>
        <w:t xml:space="preserve">   hoc    </w:t>
      </w:r>
      <w:r>
        <w:t xml:space="preserve">   hic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Latin, Week 3 Pronouns</dc:title>
  <dcterms:created xsi:type="dcterms:W3CDTF">2021-10-11T10:49:40Z</dcterms:created>
  <dcterms:modified xsi:type="dcterms:W3CDTF">2021-10-11T10:49:40Z</dcterms:modified>
</cp:coreProperties>
</file>