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Geography / Countrys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state or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connects Pacific Ocean and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located in Central America that has manmade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nature and relative arrangement of nature and physical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the Atacama desert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runs 4500 miles along the West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Panama is located in this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2nd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with its own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located  between Cuba and South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water that lies between Flodia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in the east side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Brazil,Chile,Colombia,cuba are  located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Amazon basin and Amazon river are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known as the driest desert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 is located in this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Central America( a narrow strip of land that has water on both sides)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next to the atlantic ocean,Caribbean sea, and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2nd largest ocean</w:t>
            </w:r>
          </w:p>
        </w:tc>
      </w:tr>
    </w:tbl>
    <w:p>
      <w:pPr>
        <w:pStyle w:val="WordBankLarge"/>
      </w:pPr>
      <w:r>
        <w:t xml:space="preserve">   Panama canal     </w:t>
      </w:r>
      <w:r>
        <w:t xml:space="preserve">   Andes mountains    </w:t>
      </w:r>
      <w:r>
        <w:t xml:space="preserve">   Atacama desert    </w:t>
      </w:r>
      <w:r>
        <w:t xml:space="preserve">   Gulf of Mexico     </w:t>
      </w:r>
      <w:r>
        <w:t xml:space="preserve">   Caribbean sea    </w:t>
      </w:r>
      <w:r>
        <w:t xml:space="preserve">   Pacific Ocean     </w:t>
      </w:r>
      <w:r>
        <w:t xml:space="preserve">   Atlantic ocean     </w:t>
      </w:r>
      <w:r>
        <w:t xml:space="preserve">   Amazon river    </w:t>
      </w:r>
      <w:r>
        <w:t xml:space="preserve">   Isthmus     </w:t>
      </w:r>
      <w:r>
        <w:t xml:space="preserve">   Panama    </w:t>
      </w:r>
      <w:r>
        <w:t xml:space="preserve">   Mexico    </w:t>
      </w:r>
      <w:r>
        <w:t xml:space="preserve">   Colombia    </w:t>
      </w:r>
      <w:r>
        <w:t xml:space="preserve">   Cuba    </w:t>
      </w:r>
      <w:r>
        <w:t xml:space="preserve">   Brazil    </w:t>
      </w:r>
      <w:r>
        <w:t xml:space="preserve">   Chile    </w:t>
      </w:r>
      <w:r>
        <w:t xml:space="preserve">   South America     </w:t>
      </w:r>
      <w:r>
        <w:t xml:space="preserve">   Central America     </w:t>
      </w:r>
      <w:r>
        <w:t xml:space="preserve">   North America     </w:t>
      </w:r>
      <w:r>
        <w:t xml:space="preserve">   Country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Geography / Countrys</dc:title>
  <dcterms:created xsi:type="dcterms:W3CDTF">2021-10-11T10:48:56Z</dcterms:created>
  <dcterms:modified xsi:type="dcterms:W3CDTF">2021-10-11T10:48:56Z</dcterms:modified>
</cp:coreProperties>
</file>