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Latvijas Sociālie Darbinieki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 sauc ārlietu ministru par Baltijas valstīm (1936)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Mākslinieks kas uzgleznoja gleznu "Dienisķā maize"?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Kurš bija Latvijas valsts diktators 1934.gadā?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Kurš bija 1. Latvijas prezidents?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 sauc Latviešu rakstnieku kas dzimis 1879 gadā, rakstīja par jaunsaimniecības reformu?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Kurš bija 3. Latvijas prezidents?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 sauc Trimdas tautsaimniecības vēsturnieku (1986)?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 sauc 2. Latvijas valsts prezidentu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 sauc Finanšu ministru par Ķeguma HES ("Brīva Zeme") 1937?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Kurš bija Sūtņu akreditācijas zāle Rīgas pilī interjera autors?</w:t>
            </w:r>
          </w:p>
        </w:tc>
      </w:tr>
    </w:tbl>
    <w:p>
      <w:pPr>
        <w:pStyle w:val="WordBankMedium"/>
      </w:pPr>
      <w:r>
        <w:t xml:space="preserve">   Jānis Čakste    </w:t>
      </w:r>
      <w:r>
        <w:t xml:space="preserve">   Kārlis Ulmanis    </w:t>
      </w:r>
      <w:r>
        <w:t xml:space="preserve">   Alberts Kviesis    </w:t>
      </w:r>
      <w:r>
        <w:t xml:space="preserve">   Kārlis Skalbe    </w:t>
      </w:r>
      <w:r>
        <w:t xml:space="preserve">   Andrejs Aizsilnieks    </w:t>
      </w:r>
      <w:r>
        <w:t xml:space="preserve">   Ludvigs Ēķis    </w:t>
      </w:r>
      <w:r>
        <w:t xml:space="preserve">   Vilhelms Munters    </w:t>
      </w:r>
      <w:r>
        <w:t xml:space="preserve">   Gustavs Zemgals    </w:t>
      </w:r>
      <w:r>
        <w:t xml:space="preserve">   Kārlis Miesnieks    </w:t>
      </w:r>
      <w:r>
        <w:t xml:space="preserve">   Ansis Cīrulis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Sociālie Darbinieki</dc:title>
  <dcterms:created xsi:type="dcterms:W3CDTF">2021-10-11T10:48:50Z</dcterms:created>
  <dcterms:modified xsi:type="dcterms:W3CDTF">2021-10-11T10:48:50Z</dcterms:modified>
</cp:coreProperties>
</file>