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Law Club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here that you are held when arrested and when held before trial/sentencing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uses a typewriter to transcribe court proceedings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Individuals under the age of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Freedom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Early release from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Supreme court case: Right to judicial review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has violated their jurisdiction penal code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Judges should be: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many prisoners in the systems also known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cruel and unusual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Ideal outcome of any proceeding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"minor offenses"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Overseer of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is innocent, they should be found: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Supreme court case: rights read to you before questioning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preforms zealous advocacy for their client</w:t>
            </w:r>
          </w:p>
        </w:tc>
      </w:tr>
    </w:tbl>
    <w:p>
      <w:pPr>
        <w:pStyle w:val="WordBankLarge"/>
      </w:pPr>
      <w:r>
        <w:t xml:space="preserve">   Jail    </w:t>
      </w:r>
      <w:r>
        <w:t xml:space="preserve">   Parole    </w:t>
      </w:r>
      <w:r>
        <w:t xml:space="preserve">   Justice    </w:t>
      </w:r>
      <w:r>
        <w:t xml:space="preserve">   Lawyer    </w:t>
      </w:r>
      <w:r>
        <w:t xml:space="preserve">   Judge    </w:t>
      </w:r>
      <w:r>
        <w:t xml:space="preserve">   Court Reporter    </w:t>
      </w:r>
      <w:r>
        <w:t xml:space="preserve">   Not Guilty    </w:t>
      </w:r>
      <w:r>
        <w:t xml:space="preserve">   Mass Incarceration     </w:t>
      </w:r>
      <w:r>
        <w:t xml:space="preserve">   Neutral    </w:t>
      </w:r>
      <w:r>
        <w:t xml:space="preserve">   Criminal     </w:t>
      </w:r>
      <w:r>
        <w:t xml:space="preserve">   Misdemeanors     </w:t>
      </w:r>
      <w:r>
        <w:t xml:space="preserve">   First Amendment     </w:t>
      </w:r>
      <w:r>
        <w:t xml:space="preserve">   Eighth Amendment     </w:t>
      </w:r>
      <w:r>
        <w:t xml:space="preserve">   Juvenile    </w:t>
      </w:r>
      <w:r>
        <w:t xml:space="preserve">   Miranda v Arizona    </w:t>
      </w:r>
      <w:r>
        <w:t xml:space="preserve">   Marbury V. Madison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Club #1</dc:title>
  <dcterms:created xsi:type="dcterms:W3CDTF">2021-10-11T10:51:18Z</dcterms:created>
  <dcterms:modified xsi:type="dcterms:W3CDTF">2021-10-11T10:51:18Z</dcterms:modified>
</cp:coreProperties>
</file>