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Enforcement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Paralyze    </w:t>
      </w:r>
      <w:r>
        <w:t xml:space="preserve">   Adjacent    </w:t>
      </w:r>
      <w:r>
        <w:t xml:space="preserve">   Affidavit    </w:t>
      </w:r>
      <w:r>
        <w:t xml:space="preserve">   Warrant    </w:t>
      </w:r>
      <w:r>
        <w:t xml:space="preserve">   vandalize    </w:t>
      </w:r>
      <w:r>
        <w:t xml:space="preserve">   felony    </w:t>
      </w:r>
      <w:r>
        <w:t xml:space="preserve">   misdemeanor    </w:t>
      </w:r>
      <w:r>
        <w:t xml:space="preserve">   burglary    </w:t>
      </w:r>
      <w:r>
        <w:t xml:space="preserve">   assault    </w:t>
      </w:r>
      <w:r>
        <w:t xml:space="preserve">   battery    </w:t>
      </w:r>
      <w:r>
        <w:t xml:space="preserve">   incarceration    </w:t>
      </w:r>
      <w:r>
        <w:t xml:space="preserve">   recidivism    </w:t>
      </w:r>
      <w:r>
        <w:t xml:space="preserve">   rehabilitation    </w:t>
      </w:r>
      <w:r>
        <w:t xml:space="preserve">   inmate    </w:t>
      </w:r>
      <w:r>
        <w:t xml:space="preserve">   general population    </w:t>
      </w:r>
      <w:r>
        <w:t xml:space="preserve">   solitary    </w:t>
      </w:r>
      <w:r>
        <w:t xml:space="preserve">   lock down    </w:t>
      </w:r>
      <w:r>
        <w:t xml:space="preserve">   breach    </w:t>
      </w:r>
      <w:r>
        <w:t xml:space="preserve">   parole    </w:t>
      </w:r>
      <w:r>
        <w:t xml:space="preserve">   shank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</dc:title>
  <dcterms:created xsi:type="dcterms:W3CDTF">2021-10-11T10:50:15Z</dcterms:created>
  <dcterms:modified xsi:type="dcterms:W3CDTF">2021-10-11T10:50:15Z</dcterms:modified>
</cp:coreProperties>
</file>