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Morality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 control    </w:t>
      </w:r>
      <w:r>
        <w:t xml:space="preserve">   breaches of law    </w:t>
      </w:r>
      <w:r>
        <w:t xml:space="preserve">   breaches of morality    </w:t>
      </w:r>
      <w:r>
        <w:t xml:space="preserve">   sanctions    </w:t>
      </w:r>
      <w:r>
        <w:t xml:space="preserve">   consequences    </w:t>
      </w:r>
      <w:r>
        <w:t xml:space="preserve">   Abortion    </w:t>
      </w:r>
      <w:r>
        <w:t xml:space="preserve">   Euthanasia    </w:t>
      </w:r>
      <w:r>
        <w:t xml:space="preserve">   Values    </w:t>
      </w:r>
      <w:r>
        <w:t xml:space="preserve">   Justice    </w:t>
      </w:r>
      <w:r>
        <w:t xml:space="preserve">   society    </w:t>
      </w:r>
      <w:r>
        <w:t xml:space="preserve">   Beliefs    </w:t>
      </w:r>
      <w:r>
        <w:t xml:space="preserve">   Diversity    </w:t>
      </w:r>
      <w:r>
        <w:t xml:space="preserve">   Culture    </w:t>
      </w:r>
      <w:r>
        <w:t xml:space="preserve">   Religion    </w:t>
      </w:r>
      <w:r>
        <w:t xml:space="preserve">   Norms of Behaviour    </w:t>
      </w:r>
      <w:r>
        <w:t xml:space="preserve">   Rules    </w:t>
      </w:r>
      <w:r>
        <w:t xml:space="preserve">   Legal System    </w:t>
      </w:r>
      <w:r>
        <w:t xml:space="preserve">   Enforcement    </w:t>
      </w:r>
      <w:r>
        <w:t xml:space="preserve">   Courts    </w:t>
      </w:r>
      <w:r>
        <w:t xml:space="preserve">   Legislation    </w:t>
      </w:r>
      <w:r>
        <w:t xml:space="preserve">   Law    </w:t>
      </w:r>
      <w:r>
        <w:t xml:space="preserve">   Morality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Morality </dc:title>
  <dcterms:created xsi:type="dcterms:W3CDTF">2021-10-11T10:50:28Z</dcterms:created>
  <dcterms:modified xsi:type="dcterms:W3CDTF">2021-10-11T10:50:28Z</dcterms:modified>
</cp:coreProperties>
</file>