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 in American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foreclosure    </w:t>
      </w:r>
      <w:r>
        <w:t xml:space="preserve">   family reunification    </w:t>
      </w:r>
      <w:r>
        <w:t xml:space="preserve">   driving under the influence    </w:t>
      </w:r>
      <w:r>
        <w:t xml:space="preserve">   double jeopardy    </w:t>
      </w:r>
      <w:r>
        <w:t xml:space="preserve">   emancipation    </w:t>
      </w:r>
      <w:r>
        <w:t xml:space="preserve">   criminal fraud    </w:t>
      </w:r>
      <w:r>
        <w:t xml:space="preserve">   computer crime    </w:t>
      </w:r>
      <w:r>
        <w:t xml:space="preserve">   common-law marriage    </w:t>
      </w:r>
      <w:r>
        <w:t xml:space="preserve">   breach    </w:t>
      </w:r>
      <w:r>
        <w:t xml:space="preserve">   asylum    </w:t>
      </w:r>
      <w:r>
        <w:t xml:space="preserve">   bullying    </w:t>
      </w:r>
      <w:r>
        <w:t xml:space="preserve">   amendment    </w:t>
      </w:r>
      <w:r>
        <w:t xml:space="preserve">   arraignment    </w:t>
      </w:r>
      <w:r>
        <w:t xml:space="preserve">   bigamy    </w:t>
      </w:r>
      <w:r>
        <w:t xml:space="preserve">   Bill of Rights    </w:t>
      </w:r>
      <w:r>
        <w:t xml:space="preserve">   affidavit    </w:t>
      </w:r>
      <w:r>
        <w:t xml:space="preserve">   accessory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in American Society</dc:title>
  <dcterms:created xsi:type="dcterms:W3CDTF">2021-10-11T10:49:23Z</dcterms:created>
  <dcterms:modified xsi:type="dcterms:W3CDTF">2021-10-11T10:49:23Z</dcterms:modified>
</cp:coreProperties>
</file>