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of Definite Proportions  and Law of Multiple Proportions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whole numbers    </w:t>
      </w:r>
      <w:r>
        <w:t xml:space="preserve">   ratio    </w:t>
      </w:r>
      <w:r>
        <w:t xml:space="preserve">   combine    </w:t>
      </w:r>
      <w:r>
        <w:t xml:space="preserve">   multiple    </w:t>
      </w:r>
      <w:r>
        <w:t xml:space="preserve">   mass    </w:t>
      </w:r>
      <w:r>
        <w:t xml:space="preserve">   weight    </w:t>
      </w:r>
      <w:r>
        <w:t xml:space="preserve">   same proportions    </w:t>
      </w:r>
      <w:r>
        <w:t xml:space="preserve">   same elements    </w:t>
      </w:r>
      <w:r>
        <w:t xml:space="preserve">   compound    </w:t>
      </w:r>
      <w:r>
        <w:t xml:space="preserve">   chemical    </w:t>
      </w:r>
      <w:r>
        <w:t xml:space="preserve">   states    </w:t>
      </w:r>
      <w:r>
        <w:t xml:space="preserve">   proportions    </w:t>
      </w:r>
      <w:r>
        <w:t xml:space="preserve">   definite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Definite Proportions  and Law of Multiple Proportions</dc:title>
  <dcterms:created xsi:type="dcterms:W3CDTF">2021-10-11T10:50:10Z</dcterms:created>
  <dcterms:modified xsi:type="dcterms:W3CDTF">2021-10-11T10:50:10Z</dcterms:modified>
</cp:coreProperties>
</file>