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Law of conservation of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substances created after the reaction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environment where matter can enter or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a chemical reaction matter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substances present before the reaction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equation with the same number of atoms of each element on both sides of the equation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environment where matter cannot enter or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numbers behind the chemical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bonds between the electrons of atoms are formed or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written as an expression similar to a mathematical equation that can be compared to a recipe that a chemist follows in order to produce desired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numbers in the front of chemical symbols</w:t>
            </w:r>
          </w:p>
        </w:tc>
      </w:tr>
    </w:tbl>
    <w:p>
      <w:pPr>
        <w:pStyle w:val="WordBankLarge"/>
      </w:pPr>
      <w:r>
        <w:t xml:space="preserve">   Balanced chemical equation    </w:t>
      </w:r>
      <w:r>
        <w:t xml:space="preserve">   Chemical equation     </w:t>
      </w:r>
      <w:r>
        <w:t xml:space="preserve">   Chemical reaction    </w:t>
      </w:r>
      <w:r>
        <w:t xml:space="preserve">   Closed system     </w:t>
      </w:r>
      <w:r>
        <w:t xml:space="preserve">   Coefficient     </w:t>
      </w:r>
      <w:r>
        <w:t xml:space="preserve">   Law of conservation of mass    </w:t>
      </w:r>
      <w:r>
        <w:t xml:space="preserve">   Open system    </w:t>
      </w:r>
      <w:r>
        <w:t xml:space="preserve">   Product    </w:t>
      </w:r>
      <w:r>
        <w:t xml:space="preserve">   Reactant    </w:t>
      </w:r>
      <w:r>
        <w:t xml:space="preserve">   Subscript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of conservation of mass</dc:title>
  <dcterms:created xsi:type="dcterms:W3CDTF">2021-10-11T10:50:51Z</dcterms:created>
  <dcterms:modified xsi:type="dcterms:W3CDTF">2021-10-11T10:50:51Z</dcterms:modified>
</cp:coreProperties>
</file>