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Lawrence of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Arab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that would give Lawrence special tasks later in the war to aid the British offensives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formal name of the railway the Ottomans relied heavily on, and the railway that the Arabs would constantly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that Lawrence landed in in his first time in the Middle East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the British set up for operations in the Middle East (also the current capitol of Egypt)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Lawrence was told to take out it's railway but failed, also the city he tried to infiltrate but was captured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English city where he would spend most of his child years and would go to school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Lawrene traveled to in order to obtain camels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Lawrence landed in Arabia in 1917 to supervise the Arab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Ottoman port town where Lawrence blew up many ships, aiding in the British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work written by Lawrence about his account in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major target the Arabs set their eyes on, a port that was a thorn in the British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fierce warriors of the Arab people, many were in Lawrence's "army"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more informal name of the Hejaz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Arab King and close ally and friend of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feared warrior of the Arab people and also a close friend of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alternative name for Lawrence of Arabia that his Arab friends would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major city that was taken with the help of Lawrence before he Ottomans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desert where Lawrence first created maps for in the Middle East (the Ottomans marched across this desert to attack the Suez Canal)</w:t>
            </w:r>
          </w:p>
        </w:tc>
      </w:tr>
    </w:tbl>
    <w:p>
      <w:pPr>
        <w:pStyle w:val="WordBankMedium"/>
      </w:pPr>
      <w:r>
        <w:t xml:space="preserve">   Sharif Hussein    </w:t>
      </w:r>
      <w:r>
        <w:t xml:space="preserve">   Prince Feisal    </w:t>
      </w:r>
      <w:r>
        <w:t xml:space="preserve">   Auda abu Tayi    </w:t>
      </w:r>
      <w:r>
        <w:t xml:space="preserve">   Hejaz Railway    </w:t>
      </w:r>
      <w:r>
        <w:t xml:space="preserve">   Damascus    </w:t>
      </w:r>
      <w:r>
        <w:t xml:space="preserve">   Pilgrim Railroad    </w:t>
      </w:r>
      <w:r>
        <w:t xml:space="preserve">   Jericho    </w:t>
      </w:r>
      <w:r>
        <w:t xml:space="preserve">   Wadi Sirhan    </w:t>
      </w:r>
      <w:r>
        <w:t xml:space="preserve">   Jidda    </w:t>
      </w:r>
      <w:r>
        <w:t xml:space="preserve">   Cairo    </w:t>
      </w:r>
      <w:r>
        <w:t xml:space="preserve">   Beduin    </w:t>
      </w:r>
      <w:r>
        <w:t xml:space="preserve">   Deraa    </w:t>
      </w:r>
      <w:r>
        <w:t xml:space="preserve">   Akaba    </w:t>
      </w:r>
      <w:r>
        <w:t xml:space="preserve">   El Aurens    </w:t>
      </w:r>
      <w:r>
        <w:t xml:space="preserve">   Sinai    </w:t>
      </w:r>
      <w:r>
        <w:t xml:space="preserve">   Allenby    </w:t>
      </w:r>
      <w:r>
        <w:t xml:space="preserve">   Seven Pillars of Wisdom    </w:t>
      </w:r>
      <w:r>
        <w:t xml:space="preserve">   Beirut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of Arabia</dc:title>
  <dcterms:created xsi:type="dcterms:W3CDTF">2021-10-11T10:49:59Z</dcterms:created>
  <dcterms:modified xsi:type="dcterms:W3CDTF">2021-10-11T10:49:59Z</dcterms:modified>
</cp:coreProperties>
</file>