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tblGrid>
      <w:tr>
        <w:tc>
          <w:p>
            <w:pPr>
              <w:pStyle w:val="NameDatePeriod"/>
            </w:pPr>
            <w:r>
              <w:t xml:space="preserve">Name: ___________________________________________</w:t>
            </w:r>
          </w:p>
        </w:tc>
      </w:tr>
    </w:tbl>
    <w:p>
      <w:pPr>
        <w:pStyle w:val="PuzzleTitle"/>
      </w:pPr>
      <w:r>
        <w:t xml:space="preserve">Laws and Rules Matching</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5616"/>
        <w:gridCol w:w="3024"/>
      </w:tblGrid>
      <w:tr>
        <w:tc>
          <w:p>
            <w:pPr>
              <w:pStyle w:val="Questions"/>
            </w:pPr>
            <w:r>
              <w:rPr>
                <w:b w:val="true"/>
                <w:bCs w:val="true"/>
              </w:rPr>
              <w:t xml:space="preserve">1. </w:t>
            </w:r>
            <w:r>
              <w:t xml:space="preserve">Chemical that kills or inhibits the growth of organisms on skin or living tissue</w:t>
            </w:r>
            <w:r>
              <w:rPr>
                <w:b w:val="true"/>
                <w:bCs w:val="true"/>
              </w:rPr>
            </w:r>
          </w:p>
        </w:tc>
        <w:tc>
          <w:p>
            <w:pPr>
              <w:pStyle w:val="Questions"/>
            </w:pPr>
            <w:r>
              <w:rPr>
                <w:b w:val="true"/>
                <w:bCs w:val="true"/>
              </w:rPr>
              <w:t xml:space="preserve">A. </w:t>
            </w:r>
            <w:r>
              <w:t xml:space="preserve">Personal Care Services</w:t>
            </w:r>
          </w:p>
        </w:tc>
      </w:tr>
      <w:tr>
        <w:tc>
          <w:p>
            <w:pPr>
              <w:pStyle w:val="Questions"/>
            </w:pPr>
            <w:r>
              <w:rPr>
                <w:b w:val="true"/>
                <w:bCs w:val="true"/>
              </w:rPr>
              <w:t xml:space="preserve">2. </w:t>
            </w:r>
            <w:r>
              <w:t xml:space="preserve">The Cosmetology examining board</w:t>
            </w:r>
            <w:r>
              <w:rPr>
                <w:b w:val="true"/>
                <w:bCs w:val="true"/>
              </w:rPr>
            </w:r>
          </w:p>
        </w:tc>
        <w:tc>
          <w:p>
            <w:pPr>
              <w:pStyle w:val="Questions"/>
            </w:pPr>
            <w:r>
              <w:rPr>
                <w:b w:val="true"/>
                <w:bCs w:val="true"/>
              </w:rPr>
              <w:t xml:space="preserve">B. </w:t>
            </w:r>
            <w:r>
              <w:t xml:space="preserve">Patron </w:t>
            </w:r>
          </w:p>
        </w:tc>
      </w:tr>
      <w:tr>
        <w:tc>
          <w:p>
            <w:pPr>
              <w:pStyle w:val="Questions"/>
            </w:pPr>
            <w:r>
              <w:rPr>
                <w:b w:val="true"/>
                <w:bCs w:val="true"/>
              </w:rPr>
              <w:t xml:space="preserve">3. </w:t>
            </w:r>
            <w:r>
              <w:t xml:space="preserve">Process of straightening hair by use of chemical agents</w:t>
            </w:r>
            <w:r>
              <w:rPr>
                <w:b w:val="true"/>
                <w:bCs w:val="true"/>
              </w:rPr>
            </w:r>
          </w:p>
        </w:tc>
        <w:tc>
          <w:p>
            <w:pPr>
              <w:pStyle w:val="Questions"/>
            </w:pPr>
            <w:r>
              <w:rPr>
                <w:b w:val="true"/>
                <w:bCs w:val="true"/>
              </w:rPr>
              <w:t xml:space="preserve">C. </w:t>
            </w:r>
            <w:r>
              <w:t xml:space="preserve">Chemical Relaxing</w:t>
            </w:r>
          </w:p>
        </w:tc>
      </w:tr>
      <w:tr>
        <w:tc>
          <w:p>
            <w:pPr>
              <w:pStyle w:val="Questions"/>
            </w:pPr>
            <w:r>
              <w:rPr>
                <w:b w:val="true"/>
                <w:bCs w:val="true"/>
              </w:rPr>
              <w:t xml:space="preserve">4. </w:t>
            </w:r>
            <w:r>
              <w:t xml:space="preserve">Capable of being transmitted by direct or indirect contact</w:t>
            </w:r>
            <w:r>
              <w:rPr>
                <w:b w:val="true"/>
                <w:bCs w:val="true"/>
              </w:rPr>
            </w:r>
          </w:p>
        </w:tc>
        <w:tc>
          <w:p>
            <w:pPr>
              <w:pStyle w:val="Questions"/>
            </w:pPr>
            <w:r>
              <w:rPr>
                <w:b w:val="true"/>
                <w:bCs w:val="true"/>
              </w:rPr>
              <w:t xml:space="preserve">D. </w:t>
            </w:r>
            <w:r>
              <w:t xml:space="preserve">Nail enhancement </w:t>
            </w:r>
          </w:p>
        </w:tc>
      </w:tr>
      <w:tr>
        <w:tc>
          <w:p>
            <w:pPr>
              <w:pStyle w:val="Questions"/>
            </w:pPr>
            <w:r>
              <w:rPr>
                <w:b w:val="true"/>
                <w:bCs w:val="true"/>
              </w:rPr>
              <w:t xml:space="preserve">5. </w:t>
            </w:r>
            <w:r>
              <w:t xml:space="preserve">A license, permit or certificate or certification of registration </w:t>
            </w:r>
            <w:r>
              <w:rPr>
                <w:b w:val="true"/>
                <w:bCs w:val="true"/>
              </w:rPr>
            </w:r>
          </w:p>
        </w:tc>
        <w:tc>
          <w:p>
            <w:pPr>
              <w:pStyle w:val="Questions"/>
            </w:pPr>
            <w:r>
              <w:rPr>
                <w:b w:val="true"/>
                <w:bCs w:val="true"/>
              </w:rPr>
              <w:t xml:space="preserve">E. </w:t>
            </w:r>
            <w:r>
              <w:t xml:space="preserve">Sterilization </w:t>
            </w:r>
          </w:p>
        </w:tc>
      </w:tr>
      <w:tr>
        <w:tc>
          <w:p>
            <w:pPr>
              <w:pStyle w:val="Questions"/>
            </w:pPr>
            <w:r>
              <w:rPr>
                <w:b w:val="true"/>
                <w:bCs w:val="true"/>
              </w:rPr>
              <w:t xml:space="preserve">6. </w:t>
            </w:r>
            <w:r>
              <w:t xml:space="preserve">Department of safety and professional services (DSPS)</w:t>
            </w:r>
            <w:r>
              <w:rPr>
                <w:b w:val="true"/>
                <w:bCs w:val="true"/>
              </w:rPr>
            </w:r>
          </w:p>
        </w:tc>
        <w:tc>
          <w:p>
            <w:pPr>
              <w:pStyle w:val="Questions"/>
            </w:pPr>
            <w:r>
              <w:rPr>
                <w:b w:val="true"/>
                <w:bCs w:val="true"/>
              </w:rPr>
              <w:t xml:space="preserve">F. </w:t>
            </w:r>
            <w:r>
              <w:t xml:space="preserve">Department</w:t>
            </w:r>
          </w:p>
        </w:tc>
      </w:tr>
      <w:tr>
        <w:tc>
          <w:p>
            <w:pPr>
              <w:pStyle w:val="Questions"/>
            </w:pPr>
            <w:r>
              <w:rPr>
                <w:b w:val="true"/>
                <w:bCs w:val="true"/>
              </w:rPr>
              <w:t xml:space="preserve">7. </w:t>
            </w:r>
            <w:r>
              <w:t xml:space="preserve">A chemical or product that destroys disease causing bacteria</w:t>
            </w:r>
            <w:r>
              <w:rPr>
                <w:b w:val="true"/>
                <w:bCs w:val="true"/>
              </w:rPr>
            </w:r>
          </w:p>
        </w:tc>
        <w:tc>
          <w:p>
            <w:pPr>
              <w:pStyle w:val="Questions"/>
            </w:pPr>
            <w:r>
              <w:rPr>
                <w:b w:val="true"/>
                <w:bCs w:val="true"/>
              </w:rPr>
              <w:t xml:space="preserve">G. </w:t>
            </w:r>
            <w:r>
              <w:t xml:space="preserve">Contagious</w:t>
            </w:r>
          </w:p>
        </w:tc>
      </w:tr>
      <w:tr>
        <w:tc>
          <w:p>
            <w:pPr>
              <w:pStyle w:val="Questions"/>
            </w:pPr>
            <w:r>
              <w:rPr>
                <w:b w:val="true"/>
                <w:bCs w:val="true"/>
              </w:rPr>
              <w:t xml:space="preserve">8. </w:t>
            </w:r>
            <w:r>
              <w:t xml:space="preserve">Division of legal services and compliance in the department of safety and professional services</w:t>
            </w:r>
            <w:r>
              <w:rPr>
                <w:b w:val="true"/>
                <w:bCs w:val="true"/>
              </w:rPr>
            </w:r>
          </w:p>
        </w:tc>
        <w:tc>
          <w:p>
            <w:pPr>
              <w:pStyle w:val="Questions"/>
            </w:pPr>
            <w:r>
              <w:rPr>
                <w:b w:val="true"/>
                <w:bCs w:val="true"/>
              </w:rPr>
              <w:t xml:space="preserve">H. </w:t>
            </w:r>
            <w:r>
              <w:t xml:space="preserve">Division</w:t>
            </w:r>
          </w:p>
        </w:tc>
      </w:tr>
      <w:tr>
        <w:tc>
          <w:p>
            <w:pPr>
              <w:pStyle w:val="Questions"/>
            </w:pPr>
            <w:r>
              <w:rPr>
                <w:b w:val="true"/>
                <w:bCs w:val="true"/>
              </w:rPr>
              <w:t xml:space="preserve">9. </w:t>
            </w:r>
            <w:r>
              <w:t xml:space="preserve">Process whereby the superficial epidermal cells are removed from the skin</w:t>
            </w:r>
            <w:r>
              <w:rPr>
                <w:b w:val="true"/>
                <w:bCs w:val="true"/>
              </w:rPr>
            </w:r>
          </w:p>
        </w:tc>
        <w:tc>
          <w:p>
            <w:pPr>
              <w:pStyle w:val="Questions"/>
            </w:pPr>
            <w:r>
              <w:rPr>
                <w:b w:val="true"/>
                <w:bCs w:val="true"/>
              </w:rPr>
              <w:t xml:space="preserve">I. </w:t>
            </w:r>
            <w:r>
              <w:t xml:space="preserve">Microdermabrasion </w:t>
            </w:r>
          </w:p>
        </w:tc>
      </w:tr>
      <w:tr>
        <w:tc>
          <w:p>
            <w:pPr>
              <w:pStyle w:val="Questions"/>
            </w:pPr>
            <w:r>
              <w:rPr>
                <w:b w:val="true"/>
                <w:bCs w:val="true"/>
              </w:rPr>
              <w:t xml:space="preserve">10. </w:t>
            </w:r>
            <w:r>
              <w:t xml:space="preserve">Work which is performed for 30 hours per week or the maximum number of hours an establishment is open if the establishment is open less than 30 hours per week</w:t>
            </w:r>
            <w:r>
              <w:rPr>
                <w:b w:val="true"/>
                <w:bCs w:val="true"/>
              </w:rPr>
            </w:r>
          </w:p>
        </w:tc>
        <w:tc>
          <w:p>
            <w:pPr>
              <w:pStyle w:val="Questions"/>
            </w:pPr>
            <w:r>
              <w:rPr>
                <w:b w:val="true"/>
                <w:bCs w:val="true"/>
              </w:rPr>
              <w:t xml:space="preserve">J. </w:t>
            </w:r>
            <w:r>
              <w:t xml:space="preserve">Credential</w:t>
            </w:r>
          </w:p>
        </w:tc>
      </w:tr>
      <w:tr>
        <w:tc>
          <w:p>
            <w:pPr>
              <w:pStyle w:val="Questions"/>
            </w:pPr>
            <w:r>
              <w:rPr>
                <w:b w:val="true"/>
                <w:bCs w:val="true"/>
              </w:rPr>
              <w:t xml:space="preserve">11. </w:t>
            </w:r>
            <w:r>
              <w:t xml:space="preserve">Supervising physician is available for direct communication, either in person or by telephone, radio, radiotelephone, television or similar means and is physically located within 120 miles of the licensee</w:t>
            </w:r>
            <w:r>
              <w:rPr>
                <w:b w:val="true"/>
                <w:bCs w:val="true"/>
              </w:rPr>
            </w:r>
          </w:p>
        </w:tc>
        <w:tc>
          <w:p>
            <w:pPr>
              <w:pStyle w:val="Questions"/>
            </w:pPr>
            <w:r>
              <w:rPr>
                <w:b w:val="true"/>
                <w:bCs w:val="true"/>
              </w:rPr>
              <w:t xml:space="preserve">K. </w:t>
            </w:r>
            <w:r>
              <w:t xml:space="preserve">Antiseptic</w:t>
            </w:r>
          </w:p>
        </w:tc>
      </w:tr>
      <w:tr>
        <w:tc>
          <w:p>
            <w:pPr>
              <w:pStyle w:val="Questions"/>
            </w:pPr>
            <w:r>
              <w:rPr>
                <w:b w:val="true"/>
                <w:bCs w:val="true"/>
              </w:rPr>
              <w:t xml:space="preserve">12. </w:t>
            </w:r>
            <w:r>
              <w:t xml:space="preserve">Capable of being transmitted, with or without  contact</w:t>
            </w:r>
            <w:r>
              <w:rPr>
                <w:b w:val="true"/>
                <w:bCs w:val="true"/>
              </w:rPr>
            </w:r>
          </w:p>
        </w:tc>
        <w:tc>
          <w:p>
            <w:pPr>
              <w:pStyle w:val="Questions"/>
            </w:pPr>
            <w:r>
              <w:rPr>
                <w:b w:val="true"/>
                <w:bCs w:val="true"/>
              </w:rPr>
              <w:t xml:space="preserve">L. </w:t>
            </w:r>
            <w:r>
              <w:t xml:space="preserve">Owner</w:t>
            </w:r>
          </w:p>
        </w:tc>
      </w:tr>
      <w:tr>
        <w:tc>
          <w:p>
            <w:pPr>
              <w:pStyle w:val="Questions"/>
            </w:pPr>
            <w:r>
              <w:rPr>
                <w:b w:val="true"/>
                <w:bCs w:val="true"/>
              </w:rPr>
              <w:t xml:space="preserve">13. </w:t>
            </w:r>
            <w:r>
              <w:t xml:space="preserve">Light Amplification by the Stimulated Emission of Radiation</w:t>
            </w:r>
            <w:r>
              <w:rPr>
                <w:b w:val="true"/>
                <w:bCs w:val="true"/>
              </w:rPr>
            </w:r>
          </w:p>
        </w:tc>
        <w:tc>
          <w:p>
            <w:pPr>
              <w:pStyle w:val="Questions"/>
            </w:pPr>
            <w:r>
              <w:rPr>
                <w:b w:val="true"/>
                <w:bCs w:val="true"/>
              </w:rPr>
              <w:t xml:space="preserve">M. </w:t>
            </w:r>
            <w:r>
              <w:t xml:space="preserve">Laser</w:t>
            </w:r>
          </w:p>
        </w:tc>
      </w:tr>
      <w:tr>
        <w:tc>
          <w:p>
            <w:pPr>
              <w:pStyle w:val="Questions"/>
            </w:pPr>
            <w:r>
              <w:rPr>
                <w:b w:val="true"/>
                <w:bCs w:val="true"/>
              </w:rPr>
              <w:t xml:space="preserve">14. </w:t>
            </w:r>
            <w:r>
              <w:t xml:space="preserve">A person who holds a license, permit, certificate or registration issued by the board or who has the right to renew a license, permit, certificate or registration issued by the board</w:t>
            </w:r>
            <w:r>
              <w:rPr>
                <w:b w:val="true"/>
                <w:bCs w:val="true"/>
              </w:rPr>
            </w:r>
          </w:p>
        </w:tc>
        <w:tc>
          <w:p>
            <w:pPr>
              <w:pStyle w:val="Questions"/>
            </w:pPr>
            <w:r>
              <w:rPr>
                <w:b w:val="true"/>
                <w:bCs w:val="true"/>
              </w:rPr>
              <w:t xml:space="preserve">N. </w:t>
            </w:r>
            <w:r>
              <w:t xml:space="preserve">Infectious</w:t>
            </w:r>
          </w:p>
        </w:tc>
      </w:tr>
      <w:tr>
        <w:tc>
          <w:p>
            <w:pPr>
              <w:pStyle w:val="Questions"/>
            </w:pPr>
            <w:r>
              <w:rPr>
                <w:b w:val="true"/>
                <w:bCs w:val="true"/>
              </w:rPr>
              <w:t xml:space="preserve">15. </w:t>
            </w:r>
            <w:r>
              <w:t xml:space="preserve">Massage for cosmetic rather than therapeutic purposes</w:t>
            </w:r>
            <w:r>
              <w:rPr>
                <w:b w:val="true"/>
                <w:bCs w:val="true"/>
              </w:rPr>
            </w:r>
          </w:p>
        </w:tc>
        <w:tc>
          <w:p>
            <w:pPr>
              <w:pStyle w:val="Questions"/>
            </w:pPr>
            <w:r>
              <w:rPr>
                <w:b w:val="true"/>
                <w:bCs w:val="true"/>
              </w:rPr>
              <w:t xml:space="preserve">O. </w:t>
            </w:r>
            <w:r>
              <w:t xml:space="preserve">Full time</w:t>
            </w:r>
          </w:p>
        </w:tc>
      </w:tr>
      <w:tr>
        <w:tc>
          <w:p>
            <w:pPr>
              <w:pStyle w:val="Questions"/>
            </w:pPr>
            <w:r>
              <w:rPr>
                <w:b w:val="true"/>
                <w:bCs w:val="true"/>
              </w:rPr>
              <w:t xml:space="preserve">16. </w:t>
            </w:r>
            <w:r>
              <w:t xml:space="preserve">Physical removal of surface epidermal cells by means that include but are not limited to brushing, machines, granulated scrubs, peel-off masques or drying preparations that are rubbed off, and microdermabraision</w:t>
            </w:r>
            <w:r>
              <w:rPr>
                <w:b w:val="true"/>
                <w:bCs w:val="true"/>
              </w:rPr>
            </w:r>
          </w:p>
        </w:tc>
        <w:tc>
          <w:p>
            <w:pPr>
              <w:pStyle w:val="Questions"/>
            </w:pPr>
            <w:r>
              <w:rPr>
                <w:b w:val="true"/>
                <w:bCs w:val="true"/>
              </w:rPr>
              <w:t xml:space="preserve">P. </w:t>
            </w:r>
            <w:r>
              <w:t xml:space="preserve">Practitioner </w:t>
            </w:r>
          </w:p>
        </w:tc>
      </w:tr>
      <w:tr>
        <w:tc>
          <w:p>
            <w:pPr>
              <w:pStyle w:val="Questions"/>
            </w:pPr>
            <w:r>
              <w:rPr>
                <w:b w:val="true"/>
                <w:bCs w:val="true"/>
              </w:rPr>
              <w:t xml:space="preserve">17. </w:t>
            </w:r>
            <w:r>
              <w:t xml:space="preserve">Mechanical exfoliation using an abrasive material or apparatus to remove surface epidermal cells with a mechanical closed loop vacuum system </w:t>
            </w:r>
            <w:r>
              <w:rPr>
                <w:b w:val="true"/>
                <w:bCs w:val="true"/>
              </w:rPr>
            </w:r>
          </w:p>
        </w:tc>
        <w:tc>
          <w:p>
            <w:pPr>
              <w:pStyle w:val="Questions"/>
            </w:pPr>
            <w:r>
              <w:rPr>
                <w:b w:val="true"/>
                <w:bCs w:val="true"/>
              </w:rPr>
              <w:t xml:space="preserve">Q. </w:t>
            </w:r>
            <w:r>
              <w:t xml:space="preserve">Disinfectant</w:t>
            </w:r>
          </w:p>
        </w:tc>
      </w:tr>
      <w:tr>
        <w:tc>
          <w:p>
            <w:pPr>
              <w:pStyle w:val="Questions"/>
            </w:pPr>
            <w:r>
              <w:rPr>
                <w:b w:val="true"/>
                <w:bCs w:val="true"/>
              </w:rPr>
              <w:t xml:space="preserve">18. </w:t>
            </w:r>
            <w:r>
              <w:t xml:space="preserve">Any material other than nail polish which is added to the fingernail or toenail generated by the peron's own body, or which is used to enhance the fingernail or toenail of a person </w:t>
            </w:r>
            <w:r>
              <w:rPr>
                <w:b w:val="true"/>
                <w:bCs w:val="true"/>
              </w:rPr>
            </w:r>
          </w:p>
        </w:tc>
        <w:tc>
          <w:p>
            <w:pPr>
              <w:pStyle w:val="Questions"/>
            </w:pPr>
            <w:r>
              <w:rPr>
                <w:b w:val="true"/>
                <w:bCs w:val="true"/>
              </w:rPr>
              <w:t xml:space="preserve">R. </w:t>
            </w:r>
            <w:r>
              <w:t xml:space="preserve">Physician </w:t>
            </w:r>
          </w:p>
        </w:tc>
      </w:tr>
      <w:tr>
        <w:tc>
          <w:p>
            <w:pPr>
              <w:pStyle w:val="Questions"/>
            </w:pPr>
            <w:r>
              <w:rPr>
                <w:b w:val="true"/>
                <w:bCs w:val="true"/>
              </w:rPr>
              <w:t xml:space="preserve">19. </w:t>
            </w:r>
            <w:r>
              <w:t xml:space="preserve">The person who holds an establishment license or right to renew an establishment license</w:t>
            </w:r>
            <w:r>
              <w:rPr>
                <w:b w:val="true"/>
                <w:bCs w:val="true"/>
              </w:rPr>
            </w:r>
          </w:p>
        </w:tc>
        <w:tc>
          <w:p>
            <w:pPr>
              <w:pStyle w:val="Questions"/>
            </w:pPr>
            <w:r>
              <w:rPr>
                <w:b w:val="true"/>
                <w:bCs w:val="true"/>
              </w:rPr>
              <w:t xml:space="preserve">S. </w:t>
            </w:r>
            <w:r>
              <w:t xml:space="preserve">Board</w:t>
            </w:r>
          </w:p>
        </w:tc>
      </w:tr>
      <w:tr>
        <w:tc>
          <w:p>
            <w:pPr>
              <w:pStyle w:val="Questions"/>
            </w:pPr>
            <w:r>
              <w:rPr>
                <w:b w:val="true"/>
                <w:bCs w:val="true"/>
              </w:rPr>
              <w:t xml:space="preserve">20. </w:t>
            </w:r>
            <w:r>
              <w:t xml:space="preserve">A person to whom services from a cosmetologist, aesthetician, electrologist or manicurist are provided for compensation </w:t>
            </w:r>
            <w:r>
              <w:rPr>
                <w:b w:val="true"/>
                <w:bCs w:val="true"/>
              </w:rPr>
            </w:r>
          </w:p>
        </w:tc>
        <w:tc>
          <w:p>
            <w:pPr>
              <w:pStyle w:val="Questions"/>
            </w:pPr>
            <w:r>
              <w:rPr>
                <w:b w:val="true"/>
                <w:bCs w:val="true"/>
              </w:rPr>
              <w:t xml:space="preserve">T. </w:t>
            </w:r>
            <w:r>
              <w:t xml:space="preserve">Mechanical exfoliation </w:t>
            </w:r>
          </w:p>
        </w:tc>
      </w:tr>
      <w:tr>
        <w:tc>
          <w:p>
            <w:pPr>
              <w:pStyle w:val="Questions"/>
            </w:pPr>
            <w:r>
              <w:rPr>
                <w:b w:val="true"/>
                <w:bCs w:val="true"/>
              </w:rPr>
              <w:t xml:space="preserve">21. </w:t>
            </w:r>
            <w:r>
              <w:t xml:space="preserve">Shampoosing, setting, combing, brushing, cutting, chemical waving, chemical relaxing, bleaching, or coloring the hair.  </w:t>
            </w:r>
            <w:r>
              <w:rPr>
                <w:b w:val="true"/>
                <w:bCs w:val="true"/>
              </w:rPr>
            </w:r>
          </w:p>
        </w:tc>
        <w:tc>
          <w:p>
            <w:pPr>
              <w:pStyle w:val="Questions"/>
            </w:pPr>
            <w:r>
              <w:rPr>
                <w:b w:val="true"/>
                <w:bCs w:val="true"/>
              </w:rPr>
              <w:t xml:space="preserve">U. </w:t>
            </w:r>
            <w:r>
              <w:t xml:space="preserve">Exfoliation </w:t>
            </w:r>
          </w:p>
        </w:tc>
      </w:tr>
      <w:tr>
        <w:tc>
          <w:p>
            <w:pPr>
              <w:pStyle w:val="Questions"/>
            </w:pPr>
            <w:r>
              <w:rPr>
                <w:b w:val="true"/>
                <w:bCs w:val="true"/>
              </w:rPr>
              <w:t xml:space="preserve">22. </w:t>
            </w:r>
            <w:r>
              <w:t xml:space="preserve">A person licensed in Wisconsin to practice medicine and surgery</w:t>
            </w:r>
            <w:r>
              <w:rPr>
                <w:b w:val="true"/>
                <w:bCs w:val="true"/>
              </w:rPr>
            </w:r>
          </w:p>
        </w:tc>
        <w:tc>
          <w:p>
            <w:pPr>
              <w:pStyle w:val="Questions"/>
            </w:pPr>
            <w:r>
              <w:rPr>
                <w:b w:val="true"/>
                <w:bCs w:val="true"/>
              </w:rPr>
              <w:t xml:space="preserve">V. </w:t>
            </w:r>
            <w:r>
              <w:t xml:space="preserve">Massaging</w:t>
            </w:r>
          </w:p>
        </w:tc>
      </w:tr>
      <w:tr>
        <w:tc>
          <w:p>
            <w:pPr>
              <w:pStyle w:val="Questions"/>
            </w:pPr>
            <w:r>
              <w:rPr>
                <w:b w:val="true"/>
                <w:bCs w:val="true"/>
              </w:rPr>
              <w:t xml:space="preserve">23. </w:t>
            </w:r>
            <w:r>
              <w:t xml:space="preserve">Person who holds a current license to practice cosmetology </w:t>
            </w:r>
            <w:r>
              <w:rPr>
                <w:b w:val="true"/>
                <w:bCs w:val="true"/>
              </w:rPr>
            </w:r>
          </w:p>
        </w:tc>
        <w:tc>
          <w:p>
            <w:pPr>
              <w:pStyle w:val="Questions"/>
            </w:pPr>
            <w:r>
              <w:rPr>
                <w:b w:val="true"/>
                <w:bCs w:val="true"/>
              </w:rPr>
              <w:t xml:space="preserve">W. </w:t>
            </w:r>
            <w:r>
              <w:t xml:space="preserve">Licensee</w:t>
            </w:r>
          </w:p>
        </w:tc>
      </w:tr>
      <w:tr>
        <w:tc>
          <w:p>
            <w:pPr>
              <w:pStyle w:val="Questions"/>
            </w:pPr>
            <w:r>
              <w:rPr>
                <w:b w:val="true"/>
                <w:bCs w:val="true"/>
              </w:rPr>
              <w:t xml:space="preserve">24. </w:t>
            </w:r>
            <w:r>
              <w:t xml:space="preserve">A process which destroys all forms of microbial life, including spores</w:t>
            </w:r>
            <w:r>
              <w:rPr>
                <w:b w:val="true"/>
                <w:bCs w:val="true"/>
              </w:rPr>
            </w:r>
          </w:p>
        </w:tc>
        <w:tc>
          <w:p>
            <w:pPr>
              <w:pStyle w:val="Questions"/>
            </w:pPr>
            <w:r>
              <w:rPr>
                <w:b w:val="true"/>
                <w:bCs w:val="true"/>
              </w:rPr>
              <w:t xml:space="preserve">X. </w:t>
            </w:r>
            <w:r>
              <w:t xml:space="preserve">General supervision</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customStyle="1" w:styleId="Questions">
    <w:name w:val="Questions"/>
    <w:basedOn w:val="Normal"/>
    <w:qFormat/>
    <w:rsid w:val="00B5428E"/>
    <w:pPr>
      <w:spacing w:after="160"/>
    </w:pPr>
    <w:rPr>
      <w:rFonts w:ascii="Arial" w:hAnsi="Arial"/>
      <w:sz w:val="2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Laws and Rules Matching</dc:title>
  <dcterms:created xsi:type="dcterms:W3CDTF">2021-10-11T10:51:14Z</dcterms:created>
  <dcterms:modified xsi:type="dcterms:W3CDTF">2021-10-11T10:51:14Z</dcterms:modified>
</cp:coreProperties>
</file>