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L'ile du Prince Edouard    </w:t>
      </w:r>
      <w:r>
        <w:t xml:space="preserve">   La Colombie britannique    </w:t>
      </w:r>
      <w:r>
        <w:t xml:space="preserve">   La Saskatchewan    </w:t>
      </w:r>
      <w:r>
        <w:t xml:space="preserve">   La Terre-neuve    </w:t>
      </w:r>
      <w:r>
        <w:t xml:space="preserve">   Le Manitoba    </w:t>
      </w:r>
      <w:r>
        <w:t xml:space="preserve">   Le Nouveau-brunswick    </w:t>
      </w:r>
      <w:r>
        <w:t xml:space="preserve">   Le Nunavut    </w:t>
      </w:r>
      <w:r>
        <w:t xml:space="preserve">   Le Québec    </w:t>
      </w:r>
      <w:r>
        <w:t xml:space="preserve">   Le Yukon    </w:t>
      </w:r>
      <w:r>
        <w:t xml:space="preserve">   L’Alberta    </w:t>
      </w:r>
      <w:r>
        <w:t xml:space="preserve">   L’Ontario    </w:t>
      </w:r>
      <w:r>
        <w:t xml:space="preserve">   Nouvelle-Ecosse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Canada</dc:title>
  <dcterms:created xsi:type="dcterms:W3CDTF">2021-10-11T10:49:57Z</dcterms:created>
  <dcterms:modified xsi:type="dcterms:W3CDTF">2021-10-11T10:49:57Z</dcterms:modified>
</cp:coreProperties>
</file>