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Lexique du corps en latin :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Celui-ci est un mot transparent (indice : notre squelette est constitué d'....)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 notre ... ne bat plus, on meurt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C'est la partie supérieure du corps (indice : contenant le cerveau)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C'est l'os le plus grand des deux os de la jambe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Dans nos veines, nous avons du .... qui coulent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utilise nos .... pour mâcher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l'aide de nos ...., nous pouvons entendre des informations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l'utilise pour cliquer sur nos téléphones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Lorque l'on meurt du coup du lapin, notre .... est brisée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Celui-ci est un mot transparent (indice : sachez les noms de vos doigts)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Lorsque vos .... ce dilate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l'utilise pour respirer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l'utilise pour prendre les choses en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Très utilie pour marcher</w:t>
            </w:r>
          </w:p>
        </w:tc>
      </w:tr>
    </w:tbl>
    <w:p>
      <w:pPr>
        <w:pStyle w:val="WordBankMedium"/>
      </w:pPr>
      <w:r>
        <w:t xml:space="preserve">   Manus     </w:t>
      </w:r>
      <w:r>
        <w:t xml:space="preserve">   Cor    </w:t>
      </w:r>
      <w:r>
        <w:t xml:space="preserve">   Index    </w:t>
      </w:r>
      <w:r>
        <w:t xml:space="preserve">   Nares    </w:t>
      </w:r>
      <w:r>
        <w:t xml:space="preserve">   Pupilla    </w:t>
      </w:r>
      <w:r>
        <w:t xml:space="preserve">   Os    </w:t>
      </w:r>
      <w:r>
        <w:t xml:space="preserve">   Tibia    </w:t>
      </w:r>
      <w:r>
        <w:t xml:space="preserve">   Cervix    </w:t>
      </w:r>
      <w:r>
        <w:t xml:space="preserve">   Caput    </w:t>
      </w:r>
      <w:r>
        <w:t xml:space="preserve">   Sanguis    </w:t>
      </w:r>
      <w:r>
        <w:t xml:space="preserve">   Digitus    </w:t>
      </w:r>
      <w:r>
        <w:t xml:space="preserve">   Aures    </w:t>
      </w:r>
      <w:r>
        <w:t xml:space="preserve">   Pes    </w:t>
      </w:r>
      <w:r>
        <w:t xml:space="preserve">   Dens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Lexique du corps en latin : </dc:title>
  <dcterms:created xsi:type="dcterms:W3CDTF">2021-10-11T10:51:47Z</dcterms:created>
  <dcterms:modified xsi:type="dcterms:W3CDTF">2021-10-11T10:51:47Z</dcterms:modified>
</cp:coreProperties>
</file>