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Nicolas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le nom du protagoniste du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 type de velo pour la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le garcon qui mange beaucoup.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mot Francais pour "tattletale".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le nom du garcon qui a un pere super riche.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ce qu'on fait quand on achete des choses importants (comme la nourriture) au magasin.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 nom du garcon qui a un vélo de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ce que les eleves recoivent pour leur travail. (mauvaises ou bonnes...)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mot pour l'eleve favori du prof.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le nom du garcon qui porte des lunettes.</w:t>
            </w:r>
          </w:p>
        </w:tc>
      </w:tr>
    </w:tbl>
    <w:p>
      <w:pPr>
        <w:pStyle w:val="WordBankMedium"/>
      </w:pPr>
      <w:r>
        <w:t xml:space="preserve">   Alceste    </w:t>
      </w:r>
      <w:r>
        <w:t xml:space="preserve">   un cafard    </w:t>
      </w:r>
      <w:r>
        <w:t xml:space="preserve">   le chouchou    </w:t>
      </w:r>
      <w:r>
        <w:t xml:space="preserve">   vélo de course    </w:t>
      </w:r>
      <w:r>
        <w:t xml:space="preserve">   faire les courses    </w:t>
      </w:r>
      <w:r>
        <w:t xml:space="preserve">   les notes    </w:t>
      </w:r>
      <w:r>
        <w:t xml:space="preserve">   Geoffroy    </w:t>
      </w:r>
      <w:r>
        <w:t xml:space="preserve">   Agnan    </w:t>
      </w:r>
      <w:r>
        <w:t xml:space="preserve">   Clotaire    </w:t>
      </w:r>
      <w:r>
        <w:t xml:space="preserve">   Nicolas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1</dc:title>
  <dcterms:created xsi:type="dcterms:W3CDTF">2021-10-11T10:50:23Z</dcterms:created>
  <dcterms:modified xsi:type="dcterms:W3CDTF">2021-10-11T10:50:23Z</dcterms:modified>
</cp:coreProperties>
</file>