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Pire Explorateur du Monde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détrempé    </w:t>
      </w:r>
      <w:r>
        <w:t xml:space="preserve">   intrépide    </w:t>
      </w:r>
      <w:r>
        <w:t xml:space="preserve">   inestimable    </w:t>
      </w:r>
      <w:r>
        <w:t xml:space="preserve">   abassourdi    </w:t>
      </w:r>
      <w:r>
        <w:t xml:space="preserve">   chahutant    </w:t>
      </w:r>
      <w:r>
        <w:t xml:space="preserve">   bottillon    </w:t>
      </w:r>
      <w:r>
        <w:t xml:space="preserve">   parchemin    </w:t>
      </w:r>
      <w:r>
        <w:t xml:space="preserve">   chagriné    </w:t>
      </w:r>
      <w:r>
        <w:t xml:space="preserve">   languir    </w:t>
      </w:r>
      <w:r>
        <w:t xml:space="preserve">   nauséabond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Pire Explorateur du Monde</dc:title>
  <dcterms:created xsi:type="dcterms:W3CDTF">2021-10-11T10:52:15Z</dcterms:created>
  <dcterms:modified xsi:type="dcterms:W3CDTF">2021-10-11T10:52:15Z</dcterms:modified>
</cp:coreProperties>
</file>