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journal d‘Anne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Amsterdam    </w:t>
      </w:r>
      <w:r>
        <w:t xml:space="preserve">   Anne    </w:t>
      </w:r>
      <w:r>
        <w:t xml:space="preserve">   Annexe    </w:t>
      </w:r>
      <w:r>
        <w:t xml:space="preserve">   Deportation    </w:t>
      </w:r>
      <w:r>
        <w:t xml:space="preserve">   Dénonciation    </w:t>
      </w:r>
      <w:r>
        <w:t xml:space="preserve">   Fuite    </w:t>
      </w:r>
      <w:r>
        <w:t xml:space="preserve">   Guerre    </w:t>
      </w:r>
      <w:r>
        <w:t xml:space="preserve">   Heureux    </w:t>
      </w:r>
      <w:r>
        <w:t xml:space="preserve">   Journal    </w:t>
      </w:r>
      <w:r>
        <w:t xml:space="preserve">   Juif    </w:t>
      </w:r>
      <w:r>
        <w:t xml:space="preserve">   Kitty    </w:t>
      </w:r>
      <w:r>
        <w:t xml:space="preserve">   Margot    </w:t>
      </w:r>
      <w:r>
        <w:t xml:space="preserve">   Nazie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journal d‘Anne Frank</dc:title>
  <dcterms:created xsi:type="dcterms:W3CDTF">2021-10-11T10:51:23Z</dcterms:created>
  <dcterms:modified xsi:type="dcterms:W3CDTF">2021-10-11T10:51:23Z</dcterms:modified>
</cp:coreProperties>
</file>