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 - chapitre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cueillir    </w:t>
      </w:r>
      <w:r>
        <w:t xml:space="preserve">   emporter    </w:t>
      </w:r>
      <w:r>
        <w:t xml:space="preserve">   gerer    </w:t>
      </w:r>
      <w:r>
        <w:t xml:space="preserve">   sogner    </w:t>
      </w:r>
      <w:r>
        <w:t xml:space="preserve">   breveter    </w:t>
      </w:r>
      <w:r>
        <w:t xml:space="preserve">   ivrogne    </w:t>
      </w:r>
      <w:r>
        <w:t xml:space="preserve">   faineant    </w:t>
      </w:r>
      <w:r>
        <w:t xml:space="preserve">   revasser    </w:t>
      </w:r>
      <w:r>
        <w:t xml:space="preserve">   flaner    </w:t>
      </w:r>
      <w:r>
        <w:t xml:space="preserve">   deranger    </w:t>
      </w:r>
      <w:r>
        <w:t xml:space="preserve">   balivernes    </w:t>
      </w:r>
      <w:r>
        <w:t xml:space="preserve">   tiroir    </w:t>
      </w:r>
      <w:r>
        <w:t xml:space="preserve">   clef    </w:t>
      </w:r>
      <w:r>
        <w:t xml:space="preserve">   hanneton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 - chapitre 13</dc:title>
  <dcterms:created xsi:type="dcterms:W3CDTF">2021-10-11T10:50:49Z</dcterms:created>
  <dcterms:modified xsi:type="dcterms:W3CDTF">2021-10-11T10:50:49Z</dcterms:modified>
</cp:coreProperties>
</file>