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spectacle du siècle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agitant    </w:t>
      </w:r>
      <w:r>
        <w:t xml:space="preserve">   bonds    </w:t>
      </w:r>
      <w:r>
        <w:t xml:space="preserve">   bruiteur    </w:t>
      </w:r>
      <w:r>
        <w:t xml:space="preserve">   cafouillage    </w:t>
      </w:r>
      <w:r>
        <w:t xml:space="preserve">   cru    </w:t>
      </w:r>
      <w:r>
        <w:t xml:space="preserve">   Dépêcher    </w:t>
      </w:r>
      <w:r>
        <w:t xml:space="preserve">   fée    </w:t>
      </w:r>
      <w:r>
        <w:t xml:space="preserve">   grenier    </w:t>
      </w:r>
      <w:r>
        <w:t xml:space="preserve">   l'adorait    </w:t>
      </w:r>
      <w:r>
        <w:t xml:space="preserve">   manuscript    </w:t>
      </w:r>
      <w:r>
        <w:t xml:space="preserve">   marmonnant    </w:t>
      </w:r>
      <w:r>
        <w:t xml:space="preserve">   peigné    </w:t>
      </w:r>
      <w:r>
        <w:t xml:space="preserve">   pingouin    </w:t>
      </w:r>
      <w:r>
        <w:t xml:space="preserve">   rappelé    </w:t>
      </w:r>
      <w:r>
        <w:t xml:space="preserve">   revanche    </w:t>
      </w:r>
      <w:r>
        <w:t xml:space="preserve">   Siècle    </w:t>
      </w:r>
      <w:r>
        <w:t xml:space="preserve">   spectacle    </w:t>
      </w:r>
      <w:r>
        <w:t xml:space="preserve">   suivi    </w:t>
      </w:r>
      <w:r>
        <w:t xml:space="preserve">   séances    </w:t>
      </w:r>
      <w:r>
        <w:t xml:space="preserve">   taire    </w:t>
      </w:r>
      <w:r>
        <w:t xml:space="preserve">   étonné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spectacle du siècle</dc:title>
  <dcterms:created xsi:type="dcterms:W3CDTF">2021-10-11T10:51:33Z</dcterms:created>
  <dcterms:modified xsi:type="dcterms:W3CDTF">2021-10-11T10:51:33Z</dcterms:modified>
</cp:coreProperties>
</file>