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 Traits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teachable    </w:t>
      </w:r>
      <w:r>
        <w:t xml:space="preserve">   kind    </w:t>
      </w:r>
      <w:r>
        <w:t xml:space="preserve">   confident    </w:t>
      </w:r>
      <w:r>
        <w:t xml:space="preserve">   caring    </w:t>
      </w:r>
      <w:r>
        <w:t xml:space="preserve">   inspiring    </w:t>
      </w:r>
      <w:r>
        <w:t xml:space="preserve">   honest    </w:t>
      </w:r>
      <w:r>
        <w:t xml:space="preserve">   humble    </w:t>
      </w:r>
      <w:r>
        <w:t xml:space="preserve">   empowering    </w:t>
      </w:r>
      <w:r>
        <w:t xml:space="preserve">   responsible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 Traits </dc:title>
  <dcterms:created xsi:type="dcterms:W3CDTF">2021-10-11T10:53:19Z</dcterms:created>
  <dcterms:modified xsi:type="dcterms:W3CDTF">2021-10-11T10:53:19Z</dcterms:modified>
</cp:coreProperties>
</file>