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 of the past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moral principles and rights belonging to every person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what event was the communistc regime broke in Czechoslovakia?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methods did Gandhi use to fight for the independence of India?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rule by the British Crown in the Indian subcontinent between 1858 and 1947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year 1939, the ...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protest did Gandhi organise in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Milada Horakova accused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regime was in Czechoslovakia from 1948 to 1989?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Milada Horakova punished? (she was ...)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year 1944, Gandhi was? </w:t>
            </w:r>
          </w:p>
        </w:tc>
      </w:tr>
    </w:tbl>
    <w:p>
      <w:pPr>
        <w:pStyle w:val="WordBankMedium"/>
      </w:pPr>
      <w:r>
        <w:t xml:space="preserve">   nonviolent    </w:t>
      </w:r>
      <w:r>
        <w:t xml:space="preserve">   Communism     </w:t>
      </w:r>
      <w:r>
        <w:t xml:space="preserve">   The Velvet Revolution    </w:t>
      </w:r>
      <w:r>
        <w:t xml:space="preserve">   The British Raj    </w:t>
      </w:r>
      <w:r>
        <w:t xml:space="preserve">   Human Rights     </w:t>
      </w:r>
      <w:r>
        <w:t xml:space="preserve">   Conspiracy    </w:t>
      </w:r>
      <w:r>
        <w:t xml:space="preserve">   Sentenced to Death     </w:t>
      </w:r>
      <w:r>
        <w:t xml:space="preserve">   Shot     </w:t>
      </w:r>
      <w:r>
        <w:t xml:space="preserve">   Second World War     </w:t>
      </w:r>
      <w:r>
        <w:t xml:space="preserve">   The Salt March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of the past </dc:title>
  <dcterms:created xsi:type="dcterms:W3CDTF">2021-10-11T10:52:53Z</dcterms:created>
  <dcterms:modified xsi:type="dcterms:W3CDTF">2021-10-11T10:52:53Z</dcterms:modified>
</cp:coreProperties>
</file>