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INNOVATION    </w:t>
      </w:r>
      <w:r>
        <w:t xml:space="preserve">   CREATIVITY    </w:t>
      </w:r>
      <w:r>
        <w:t xml:space="preserve">   EMPOWERMENT    </w:t>
      </w:r>
      <w:r>
        <w:t xml:space="preserve">   DELEGATION    </w:t>
      </w:r>
      <w:r>
        <w:t xml:space="preserve">   ACCOUNTABILITY    </w:t>
      </w:r>
      <w:r>
        <w:t xml:space="preserve">   DECISION MAKING    </w:t>
      </w:r>
      <w:r>
        <w:t xml:space="preserve">   COMMUNICATOR    </w:t>
      </w:r>
      <w:r>
        <w:t xml:space="preserve">   PASSION    </w:t>
      </w:r>
      <w:r>
        <w:t xml:space="preserve">   COMMITMENT    </w:t>
      </w:r>
      <w:r>
        <w:t xml:space="preserve">   INSPIRE    </w:t>
      </w:r>
      <w:r>
        <w:t xml:space="preserve">   CONFIDENCE    </w:t>
      </w:r>
      <w:r>
        <w:t xml:space="preserve">   INTEGRITY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2021-10-11T10:53:11Z</dcterms:created>
  <dcterms:modified xsi:type="dcterms:W3CDTF">2021-10-11T10:53:11Z</dcterms:modified>
</cp:coreProperties>
</file>