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worsh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Citizenship    </w:t>
      </w:r>
      <w:r>
        <w:t xml:space="preserve">   Fairness    </w:t>
      </w:r>
      <w:r>
        <w:t xml:space="preserve">   Integrity    </w:t>
      </w:r>
      <w:r>
        <w:t xml:space="preserve">   Leader    </w:t>
      </w:r>
      <w:r>
        <w:t xml:space="preserve">   Love    </w:t>
      </w:r>
      <w:r>
        <w:t xml:space="preserve">   Peace    </w:t>
      </w:r>
      <w:r>
        <w:t xml:space="preserve">   Respectfulness    </w:t>
      </w:r>
      <w:r>
        <w:t xml:space="preserve">   Responsibility    </w:t>
      </w:r>
      <w:r>
        <w:t xml:space="preserve">   Trustworthiness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worsh search </dc:title>
  <dcterms:created xsi:type="dcterms:W3CDTF">2021-10-11T10:53:13Z</dcterms:created>
  <dcterms:modified xsi:type="dcterms:W3CDTF">2021-10-11T10:53:13Z</dcterms:modified>
</cp:coreProperties>
</file>